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D8" w:rsidRPr="007F4970" w:rsidRDefault="00807C47" w:rsidP="007F4970">
      <w:pPr>
        <w:jc w:val="center"/>
        <w:rPr>
          <w:rFonts w:asciiTheme="majorHAnsi" w:hAnsiTheme="majorHAnsi"/>
          <w:b/>
        </w:rPr>
      </w:pPr>
      <w:r w:rsidRPr="007F4970">
        <w:rPr>
          <w:rFonts w:asciiTheme="majorHAnsi" w:hAnsiTheme="majorHAnsi"/>
          <w:b/>
        </w:rPr>
        <w:t xml:space="preserve">Публичная оферта </w:t>
      </w:r>
      <w:r w:rsidR="00E87919">
        <w:rPr>
          <w:rFonts w:asciiTheme="majorHAnsi" w:hAnsiTheme="majorHAnsi"/>
          <w:b/>
        </w:rPr>
        <w:t>аренды</w:t>
      </w:r>
      <w:r w:rsidRPr="007F4970">
        <w:rPr>
          <w:rFonts w:asciiTheme="majorHAnsi" w:hAnsiTheme="majorHAnsi"/>
          <w:b/>
        </w:rPr>
        <w:t xml:space="preserve"> инструмента и оборудования</w:t>
      </w:r>
    </w:p>
    <w:p w:rsidR="003E67D8" w:rsidRPr="007F4970" w:rsidRDefault="003E67D8" w:rsidP="007F4970">
      <w:pPr>
        <w:jc w:val="both"/>
        <w:rPr>
          <w:rFonts w:asciiTheme="majorHAnsi" w:hAnsiTheme="majorHAnsi"/>
        </w:rPr>
      </w:pPr>
    </w:p>
    <w:p w:rsidR="00DA3F4F" w:rsidRPr="007F4970" w:rsidRDefault="00F00114" w:rsidP="007F4970">
      <w:pPr>
        <w:ind w:firstLine="708"/>
        <w:jc w:val="both"/>
        <w:rPr>
          <w:rFonts w:asciiTheme="majorHAnsi" w:hAnsiTheme="majorHAnsi"/>
        </w:rPr>
      </w:pPr>
      <w:proofErr w:type="gramStart"/>
      <w:r w:rsidRPr="007F4970">
        <w:rPr>
          <w:rFonts w:asciiTheme="majorHAnsi" w:hAnsiTheme="majorHAnsi"/>
        </w:rPr>
        <w:t>Общество с ограниченной ответственностью «ТАНВЕР», именуемое в дальнейшем Арендодатель, в лице директора управляющей компании ООО «Ресурс» Трапезникова В.Б., действующего на основании устава ООО «Ресурс» и договора о передаче полномочий единоличного исполнительного органа ООО «ТАНВЕР» ООО «Ресурс» от 01.11.2013г.</w:t>
      </w:r>
      <w:r w:rsidR="003E67D8" w:rsidRPr="007F4970">
        <w:rPr>
          <w:rFonts w:asciiTheme="majorHAnsi" w:hAnsiTheme="majorHAnsi"/>
        </w:rPr>
        <w:t>,  предлагает  предоставить во временное владение и пользование инструмент или оборудование  физическому или юридическому лицу, именуемому в дальнейшем «Арендатор».</w:t>
      </w:r>
      <w:proofErr w:type="gramEnd"/>
    </w:p>
    <w:p w:rsidR="003E67D8" w:rsidRPr="007F4970" w:rsidRDefault="003E67D8" w:rsidP="007F4970">
      <w:pPr>
        <w:ind w:firstLine="708"/>
        <w:jc w:val="both"/>
        <w:rPr>
          <w:rFonts w:asciiTheme="majorHAnsi" w:hAnsiTheme="majorHAnsi"/>
        </w:rPr>
      </w:pPr>
      <w:r w:rsidRPr="007F4970">
        <w:rPr>
          <w:rFonts w:asciiTheme="majorHAnsi" w:hAnsiTheme="majorHAnsi"/>
        </w:rPr>
        <w:t>Настоящее предложение является публичной офертой и содержит все существенные условия договора аренды инструмента и оборудования</w:t>
      </w:r>
      <w:proofErr w:type="gramStart"/>
      <w:r w:rsidR="00DA3F4F" w:rsidRPr="007F4970">
        <w:rPr>
          <w:rFonts w:asciiTheme="majorHAnsi" w:hAnsiTheme="majorHAnsi"/>
        </w:rPr>
        <w:t xml:space="preserve"> (-</w:t>
      </w:r>
      <w:proofErr w:type="gramEnd"/>
      <w:r w:rsidR="00DA3F4F" w:rsidRPr="007F4970">
        <w:rPr>
          <w:rFonts w:asciiTheme="majorHAnsi" w:hAnsiTheme="majorHAnsi"/>
        </w:rPr>
        <w:t>далее Договор)</w:t>
      </w:r>
      <w:r w:rsidRPr="007F4970">
        <w:rPr>
          <w:rFonts w:asciiTheme="majorHAnsi" w:hAnsiTheme="majorHAnsi"/>
        </w:rPr>
        <w:t>. Совершение физическим или юридическим лицом действий по выполнению указанных в Договоре условий считается акцептом и означает, что данное лицо ознакомилось и полностью и безоговорочно приняло условия Договора.</w:t>
      </w:r>
    </w:p>
    <w:p w:rsidR="00DA3F4F" w:rsidRPr="007F4970" w:rsidRDefault="00DA3F4F" w:rsidP="007F4970">
      <w:pPr>
        <w:ind w:firstLine="708"/>
        <w:jc w:val="both"/>
        <w:rPr>
          <w:rFonts w:asciiTheme="majorHAnsi" w:hAnsiTheme="majorHAnsi"/>
        </w:rPr>
      </w:pPr>
      <w:r w:rsidRPr="007F4970">
        <w:rPr>
          <w:rFonts w:asciiTheme="majorHAnsi" w:hAnsiTheme="majorHAnsi"/>
        </w:rPr>
        <w:t xml:space="preserve">Оферта - публичное предложение </w:t>
      </w:r>
      <w:r w:rsidR="00FA4690" w:rsidRPr="007F4970">
        <w:rPr>
          <w:rFonts w:asciiTheme="majorHAnsi" w:hAnsiTheme="majorHAnsi"/>
        </w:rPr>
        <w:t>арендодателя</w:t>
      </w:r>
      <w:r w:rsidRPr="007F4970">
        <w:rPr>
          <w:rFonts w:asciiTheme="majorHAnsi" w:hAnsiTheme="majorHAnsi"/>
        </w:rPr>
        <w:t xml:space="preserve"> любому лицу заключить на ее условиях договор </w:t>
      </w:r>
      <w:r w:rsidR="00FA4690" w:rsidRPr="007F4970">
        <w:rPr>
          <w:rFonts w:asciiTheme="majorHAnsi" w:hAnsiTheme="majorHAnsi"/>
        </w:rPr>
        <w:t>проката инструмента и/или оборудования</w:t>
      </w:r>
      <w:r w:rsidRPr="007F4970">
        <w:rPr>
          <w:rFonts w:asciiTheme="majorHAnsi" w:hAnsiTheme="majorHAnsi"/>
        </w:rPr>
        <w:t xml:space="preserve"> (далее - </w:t>
      </w:r>
      <w:r w:rsidR="00FA4690" w:rsidRPr="007F4970">
        <w:rPr>
          <w:rFonts w:asciiTheme="majorHAnsi" w:hAnsiTheme="majorHAnsi"/>
        </w:rPr>
        <w:t>Д</w:t>
      </w:r>
      <w:r w:rsidRPr="007F4970">
        <w:rPr>
          <w:rFonts w:asciiTheme="majorHAnsi" w:hAnsiTheme="majorHAnsi"/>
        </w:rPr>
        <w:t xml:space="preserve">оговор). Оферта является публичной (п. 2 ст. 437 ГК РФ). Оферта вступает в силу с момента ее размещения на сайте Общества по адресу: </w:t>
      </w:r>
      <w:r w:rsidR="00F00114" w:rsidRPr="007F4970">
        <w:rPr>
          <w:rFonts w:asciiTheme="majorHAnsi" w:hAnsiTheme="majorHAnsi"/>
        </w:rPr>
        <w:t>https://elementsm.ru/</w:t>
      </w:r>
      <w:r w:rsidRPr="007F4970">
        <w:rPr>
          <w:rFonts w:asciiTheme="majorHAnsi" w:hAnsiTheme="majorHAnsi"/>
        </w:rPr>
        <w:t xml:space="preserve"> и действует до ее отзыва.</w:t>
      </w:r>
    </w:p>
    <w:p w:rsidR="00DA3F4F" w:rsidRPr="007F4970" w:rsidRDefault="00534684" w:rsidP="007F4970">
      <w:pPr>
        <w:ind w:firstLine="708"/>
        <w:jc w:val="both"/>
        <w:rPr>
          <w:rFonts w:asciiTheme="majorHAnsi" w:hAnsiTheme="majorHAnsi"/>
        </w:rPr>
      </w:pPr>
      <w:r w:rsidRPr="007F4970">
        <w:rPr>
          <w:rFonts w:asciiTheme="majorHAnsi" w:hAnsiTheme="majorHAnsi"/>
        </w:rPr>
        <w:t>Арендодатель</w:t>
      </w:r>
      <w:r w:rsidR="00DA3F4F" w:rsidRPr="007F4970">
        <w:rPr>
          <w:rFonts w:asciiTheme="majorHAnsi" w:hAnsiTheme="majorHAnsi"/>
        </w:rPr>
        <w:t xml:space="preserve"> вправе изменить или отозвать оферту в одностороннем порядке. Все изменения вступают в силу и считаются доведенными до сведения </w:t>
      </w:r>
      <w:r w:rsidRPr="007F4970">
        <w:rPr>
          <w:rFonts w:asciiTheme="majorHAnsi" w:hAnsiTheme="majorHAnsi"/>
        </w:rPr>
        <w:t>арендатора</w:t>
      </w:r>
      <w:r w:rsidR="00DA3F4F" w:rsidRPr="007F4970">
        <w:rPr>
          <w:rFonts w:asciiTheme="majorHAnsi" w:hAnsiTheme="majorHAnsi"/>
        </w:rPr>
        <w:t xml:space="preserve"> в момент размещения на </w:t>
      </w:r>
      <w:r w:rsidRPr="007F4970">
        <w:rPr>
          <w:rFonts w:asciiTheme="majorHAnsi" w:hAnsiTheme="majorHAnsi"/>
        </w:rPr>
        <w:t xml:space="preserve">сайте Общества </w:t>
      </w:r>
      <w:r w:rsidR="00F00114" w:rsidRPr="007F4970">
        <w:rPr>
          <w:rFonts w:asciiTheme="majorHAnsi" w:hAnsiTheme="majorHAnsi"/>
        </w:rPr>
        <w:t>https://elementsm.ru/</w:t>
      </w:r>
      <w:r w:rsidR="00DA3F4F" w:rsidRPr="007F4970">
        <w:rPr>
          <w:rFonts w:asciiTheme="majorHAnsi" w:hAnsiTheme="majorHAnsi"/>
        </w:rPr>
        <w:t xml:space="preserve">. </w:t>
      </w:r>
      <w:r w:rsidRPr="007F4970">
        <w:rPr>
          <w:rFonts w:asciiTheme="majorHAnsi" w:hAnsiTheme="majorHAnsi"/>
        </w:rPr>
        <w:t xml:space="preserve">Договоры, действующие </w:t>
      </w:r>
      <w:r w:rsidR="00AC659D" w:rsidRPr="007F4970">
        <w:rPr>
          <w:rFonts w:asciiTheme="majorHAnsi" w:hAnsiTheme="majorHAnsi"/>
        </w:rPr>
        <w:t>на момент</w:t>
      </w:r>
      <w:r w:rsidR="00DA3F4F" w:rsidRPr="007F4970">
        <w:rPr>
          <w:rFonts w:asciiTheme="majorHAnsi" w:hAnsiTheme="majorHAnsi"/>
        </w:rPr>
        <w:t xml:space="preserve"> изменения или отзыва оферты, исполняются на </w:t>
      </w:r>
      <w:r w:rsidR="00AC659D" w:rsidRPr="007F4970">
        <w:rPr>
          <w:rFonts w:asciiTheme="majorHAnsi" w:hAnsiTheme="majorHAnsi"/>
        </w:rPr>
        <w:t>тех же условиях, что существовали на момент их подписания.</w:t>
      </w:r>
    </w:p>
    <w:p w:rsidR="00072BA2" w:rsidRPr="007F4970" w:rsidRDefault="0023238C" w:rsidP="007F4970">
      <w:pPr>
        <w:ind w:firstLine="708"/>
        <w:jc w:val="both"/>
        <w:rPr>
          <w:rFonts w:asciiTheme="majorHAnsi" w:hAnsiTheme="majorHAnsi"/>
          <w:b/>
        </w:rPr>
      </w:pPr>
      <w:r w:rsidRPr="007F4970">
        <w:rPr>
          <w:rFonts w:asciiTheme="majorHAnsi" w:hAnsiTheme="majorHAnsi"/>
          <w:b/>
        </w:rPr>
        <w:t>1.   Предмет Договора</w:t>
      </w:r>
    </w:p>
    <w:p w:rsidR="00BA1669" w:rsidRPr="007F4970" w:rsidRDefault="0023238C" w:rsidP="007F4970">
      <w:pPr>
        <w:jc w:val="both"/>
        <w:rPr>
          <w:rFonts w:asciiTheme="majorHAnsi" w:hAnsiTheme="majorHAnsi"/>
        </w:rPr>
      </w:pPr>
      <w:r w:rsidRPr="007F4970">
        <w:rPr>
          <w:rFonts w:asciiTheme="majorHAnsi" w:hAnsiTheme="majorHAnsi"/>
        </w:rPr>
        <w:t>1.1.   </w:t>
      </w:r>
      <w:proofErr w:type="gramStart"/>
      <w:r w:rsidRPr="007F4970">
        <w:rPr>
          <w:rFonts w:asciiTheme="majorHAnsi" w:hAnsiTheme="majorHAnsi"/>
        </w:rPr>
        <w:t>Арендодатель обязуется предостав</w:t>
      </w:r>
      <w:r w:rsidR="00E87919">
        <w:rPr>
          <w:rFonts w:asciiTheme="majorHAnsi" w:hAnsiTheme="majorHAnsi"/>
        </w:rPr>
        <w:t>и</w:t>
      </w:r>
      <w:r w:rsidRPr="007F4970">
        <w:rPr>
          <w:rFonts w:asciiTheme="majorHAnsi" w:hAnsiTheme="majorHAnsi"/>
        </w:rPr>
        <w:t>ть арендатору во временное владение и пользование (далее - "аренду") имеющиеся у арендодателя на момент обращения</w:t>
      </w:r>
      <w:r w:rsidR="00E87919">
        <w:rPr>
          <w:rFonts w:asciiTheme="majorHAnsi" w:hAnsiTheme="majorHAnsi"/>
        </w:rPr>
        <w:t>,</w:t>
      </w:r>
      <w:r w:rsidRPr="007F4970">
        <w:rPr>
          <w:rFonts w:asciiTheme="majorHAnsi" w:hAnsiTheme="majorHAnsi"/>
        </w:rPr>
        <w:t xml:space="preserve"> </w:t>
      </w:r>
      <w:r w:rsidR="00E87919">
        <w:rPr>
          <w:rFonts w:asciiTheme="majorHAnsi" w:hAnsiTheme="majorHAnsi"/>
        </w:rPr>
        <w:t xml:space="preserve">и предназначенные для передачи в аренду, </w:t>
      </w:r>
      <w:r w:rsidRPr="007F4970">
        <w:rPr>
          <w:rFonts w:asciiTheme="majorHAnsi" w:hAnsiTheme="majorHAnsi"/>
        </w:rPr>
        <w:t>инструмент и оборудование, а арендатор - принять передаваемые в аренду инструмент и оборудование и оплатить аренду переданного инструмента и оборудования в с</w:t>
      </w:r>
      <w:r w:rsidR="00E87919">
        <w:rPr>
          <w:rFonts w:asciiTheme="majorHAnsi" w:hAnsiTheme="majorHAnsi"/>
        </w:rPr>
        <w:t>оответствии с изложенными в оферте и договоре условиями</w:t>
      </w:r>
      <w:r w:rsidRPr="007F4970">
        <w:rPr>
          <w:rFonts w:asciiTheme="majorHAnsi" w:hAnsiTheme="majorHAnsi"/>
        </w:rPr>
        <w:t>.</w:t>
      </w:r>
      <w:proofErr w:type="gramEnd"/>
    </w:p>
    <w:p w:rsidR="00BA1669" w:rsidRPr="007F4970" w:rsidRDefault="0023238C" w:rsidP="007F4970">
      <w:pPr>
        <w:jc w:val="both"/>
        <w:rPr>
          <w:rFonts w:asciiTheme="majorHAnsi" w:hAnsiTheme="majorHAnsi"/>
        </w:rPr>
      </w:pPr>
      <w:r w:rsidRPr="007F4970">
        <w:rPr>
          <w:rFonts w:asciiTheme="majorHAnsi" w:hAnsiTheme="majorHAnsi"/>
        </w:rPr>
        <w:t>1.2.   Перечень оборудовани</w:t>
      </w:r>
      <w:r w:rsidR="00BA1669" w:rsidRPr="007F4970">
        <w:rPr>
          <w:rFonts w:asciiTheme="majorHAnsi" w:hAnsiTheme="majorHAnsi"/>
        </w:rPr>
        <w:t xml:space="preserve">я, а также </w:t>
      </w:r>
      <w:proofErr w:type="gramStart"/>
      <w:r w:rsidR="00BA1669" w:rsidRPr="007F4970">
        <w:rPr>
          <w:rFonts w:asciiTheme="majorHAnsi" w:hAnsiTheme="majorHAnsi"/>
        </w:rPr>
        <w:t>комплектующих</w:t>
      </w:r>
      <w:proofErr w:type="gramEnd"/>
      <w:r w:rsidR="00BA1669" w:rsidRPr="007F4970">
        <w:rPr>
          <w:rFonts w:asciiTheme="majorHAnsi" w:hAnsiTheme="majorHAnsi"/>
        </w:rPr>
        <w:t xml:space="preserve"> и документации к нему</w:t>
      </w:r>
      <w:r w:rsidR="007F4970" w:rsidRPr="007F4970">
        <w:rPr>
          <w:rFonts w:asciiTheme="majorHAnsi" w:hAnsiTheme="majorHAnsi"/>
        </w:rPr>
        <w:t>,</w:t>
      </w:r>
      <w:r w:rsidR="00BA1669" w:rsidRPr="007F4970">
        <w:rPr>
          <w:rFonts w:asciiTheme="majorHAnsi" w:hAnsiTheme="majorHAnsi"/>
        </w:rPr>
        <w:t xml:space="preserve"> при их наличии</w:t>
      </w:r>
      <w:r w:rsidRPr="007F4970">
        <w:rPr>
          <w:rFonts w:asciiTheme="majorHAnsi" w:hAnsiTheme="majorHAnsi"/>
        </w:rPr>
        <w:t xml:space="preserve">, </w:t>
      </w:r>
      <w:r w:rsidR="00BA1669" w:rsidRPr="007F4970">
        <w:rPr>
          <w:rFonts w:asciiTheme="majorHAnsi" w:hAnsiTheme="majorHAnsi"/>
        </w:rPr>
        <w:t xml:space="preserve">передаваемых </w:t>
      </w:r>
      <w:r w:rsidRPr="007F4970">
        <w:rPr>
          <w:rFonts w:asciiTheme="majorHAnsi" w:hAnsiTheme="majorHAnsi"/>
        </w:rPr>
        <w:t xml:space="preserve"> в аренду арендатору и возвращае</w:t>
      </w:r>
      <w:r w:rsidR="00BA1669" w:rsidRPr="007F4970">
        <w:rPr>
          <w:rFonts w:asciiTheme="majorHAnsi" w:hAnsiTheme="majorHAnsi"/>
        </w:rPr>
        <w:t>мых</w:t>
      </w:r>
      <w:r w:rsidRPr="007F4970">
        <w:rPr>
          <w:rFonts w:asciiTheme="majorHAnsi" w:hAnsiTheme="majorHAnsi"/>
        </w:rPr>
        <w:t xml:space="preserve"> арендодателю по окончании аренды, отражается в акте приема-передачи.</w:t>
      </w:r>
    </w:p>
    <w:p w:rsidR="00BA1669" w:rsidRPr="007F4970" w:rsidRDefault="00BA1669" w:rsidP="007F4970">
      <w:pPr>
        <w:jc w:val="both"/>
        <w:rPr>
          <w:rFonts w:asciiTheme="majorHAnsi" w:hAnsiTheme="majorHAnsi"/>
        </w:rPr>
      </w:pPr>
    </w:p>
    <w:p w:rsidR="00374D98" w:rsidRPr="007F4970" w:rsidRDefault="0023238C" w:rsidP="007F4970">
      <w:pPr>
        <w:ind w:firstLine="708"/>
        <w:jc w:val="both"/>
        <w:rPr>
          <w:rFonts w:asciiTheme="majorHAnsi" w:hAnsiTheme="majorHAnsi"/>
          <w:b/>
        </w:rPr>
      </w:pPr>
      <w:r w:rsidRPr="007F4970">
        <w:rPr>
          <w:rFonts w:asciiTheme="majorHAnsi" w:hAnsiTheme="majorHAnsi"/>
          <w:b/>
        </w:rPr>
        <w:t>2.   Порядок начисления арендной платы</w:t>
      </w:r>
    </w:p>
    <w:p w:rsidR="00374D98" w:rsidRPr="007F4970" w:rsidRDefault="0023238C" w:rsidP="007F4970">
      <w:pPr>
        <w:jc w:val="both"/>
        <w:rPr>
          <w:rFonts w:asciiTheme="majorHAnsi" w:hAnsiTheme="majorHAnsi"/>
        </w:rPr>
      </w:pPr>
      <w:r w:rsidRPr="007F4970">
        <w:rPr>
          <w:rFonts w:asciiTheme="majorHAnsi" w:hAnsiTheme="majorHAnsi"/>
        </w:rPr>
        <w:t>2.1.   Расчет стоимости</w:t>
      </w:r>
      <w:r w:rsidR="0040065B" w:rsidRPr="007F4970">
        <w:rPr>
          <w:rFonts w:asciiTheme="majorHAnsi" w:hAnsiTheme="majorHAnsi"/>
        </w:rPr>
        <w:t xml:space="preserve"> арендной платы (проката) инструмента и оборудования</w:t>
      </w:r>
      <w:r w:rsidRPr="007F4970">
        <w:rPr>
          <w:rFonts w:asciiTheme="majorHAnsi" w:hAnsiTheme="majorHAnsi"/>
        </w:rPr>
        <w:t xml:space="preserve"> производится в соответствии с тарифами</w:t>
      </w:r>
      <w:r w:rsidR="0040065B" w:rsidRPr="007F4970">
        <w:rPr>
          <w:rFonts w:asciiTheme="majorHAnsi" w:hAnsiTheme="majorHAnsi"/>
        </w:rPr>
        <w:t>, установленными Арендодателем и количеством дней проката</w:t>
      </w:r>
      <w:r w:rsidRPr="007F4970">
        <w:rPr>
          <w:rFonts w:asciiTheme="majorHAnsi" w:hAnsiTheme="majorHAnsi"/>
        </w:rPr>
        <w:t>. Минимальный срок проката</w:t>
      </w:r>
      <w:r w:rsidR="00E87919">
        <w:rPr>
          <w:rFonts w:asciiTheme="majorHAnsi" w:hAnsiTheme="majorHAnsi"/>
        </w:rPr>
        <w:t xml:space="preserve"> составляет</w:t>
      </w:r>
      <w:r w:rsidRPr="007F4970">
        <w:rPr>
          <w:rFonts w:asciiTheme="majorHAnsi" w:hAnsiTheme="majorHAnsi"/>
        </w:rPr>
        <w:t xml:space="preserve"> 1 день, максимальный</w:t>
      </w:r>
      <w:r w:rsidR="00E87919">
        <w:rPr>
          <w:rFonts w:asciiTheme="majorHAnsi" w:hAnsiTheme="majorHAnsi"/>
        </w:rPr>
        <w:t xml:space="preserve"> срок</w:t>
      </w:r>
      <w:r w:rsidRPr="007F4970">
        <w:rPr>
          <w:rFonts w:asciiTheme="majorHAnsi" w:hAnsiTheme="majorHAnsi"/>
        </w:rPr>
        <w:t xml:space="preserve"> 30 дней.</w:t>
      </w:r>
      <w:r w:rsidR="0040065B" w:rsidRPr="007F4970">
        <w:rPr>
          <w:rFonts w:asciiTheme="majorHAnsi" w:hAnsiTheme="majorHAnsi"/>
        </w:rPr>
        <w:t xml:space="preserve"> Если фактический срок проката инструмента и оборудования составляет менее одного дня – оплата производится </w:t>
      </w:r>
      <w:proofErr w:type="gramStart"/>
      <w:r w:rsidR="0040065B" w:rsidRPr="007F4970">
        <w:rPr>
          <w:rFonts w:asciiTheme="majorHAnsi" w:hAnsiTheme="majorHAnsi"/>
        </w:rPr>
        <w:t>за полный день</w:t>
      </w:r>
      <w:proofErr w:type="gramEnd"/>
      <w:r w:rsidR="0040065B" w:rsidRPr="007F4970">
        <w:rPr>
          <w:rFonts w:asciiTheme="majorHAnsi" w:hAnsiTheme="majorHAnsi"/>
        </w:rPr>
        <w:t>.</w:t>
      </w:r>
    </w:p>
    <w:p w:rsidR="00374D98" w:rsidRPr="007F4970" w:rsidRDefault="0023238C" w:rsidP="007F4970">
      <w:pPr>
        <w:jc w:val="both"/>
        <w:rPr>
          <w:rFonts w:asciiTheme="majorHAnsi" w:hAnsiTheme="majorHAnsi"/>
        </w:rPr>
      </w:pPr>
      <w:r w:rsidRPr="007F4970">
        <w:rPr>
          <w:rFonts w:asciiTheme="majorHAnsi" w:hAnsiTheme="majorHAnsi"/>
        </w:rPr>
        <w:lastRenderedPageBreak/>
        <w:t>2.2.   Дата возврата оборудования отражается в акте на передачу и возврат оборудования.</w:t>
      </w:r>
    </w:p>
    <w:p w:rsidR="00374D98" w:rsidRPr="007F4970" w:rsidRDefault="0023238C" w:rsidP="007F4970">
      <w:pPr>
        <w:jc w:val="both"/>
        <w:rPr>
          <w:rFonts w:asciiTheme="majorHAnsi" w:hAnsiTheme="majorHAnsi"/>
        </w:rPr>
      </w:pPr>
      <w:r w:rsidRPr="007F4970">
        <w:rPr>
          <w:rFonts w:asciiTheme="majorHAnsi" w:hAnsiTheme="majorHAnsi"/>
        </w:rPr>
        <w:t>2.3.   </w:t>
      </w:r>
      <w:r w:rsidR="0040065B" w:rsidRPr="007F4970">
        <w:rPr>
          <w:rFonts w:asciiTheme="majorHAnsi" w:hAnsiTheme="majorHAnsi"/>
        </w:rPr>
        <w:t>Если срок окончания аренды совпадает с нерабочими днями Арендодателя (1 и 2 января), арендная плата за указанные нерабочие дни не взимается, во всех остальных случаях – таких как выходные и нерабочие праздничные дни – арендная плата взимается в полном объеме</w:t>
      </w:r>
    </w:p>
    <w:p w:rsidR="00050827" w:rsidRPr="007F4970" w:rsidRDefault="0023238C" w:rsidP="007F4970">
      <w:pPr>
        <w:jc w:val="both"/>
        <w:rPr>
          <w:rFonts w:asciiTheme="majorHAnsi" w:hAnsiTheme="majorHAnsi"/>
        </w:rPr>
      </w:pPr>
      <w:r w:rsidRPr="007F4970">
        <w:rPr>
          <w:rFonts w:asciiTheme="majorHAnsi" w:hAnsiTheme="majorHAnsi"/>
        </w:rPr>
        <w:t>2.4.   Арендатор обязуется возвратить переданные ему арендодателем в аренду инструмент и оборудование в чистом виде, в исправном состоянии с учётом нормального износа в соответствии с технической документацией с приложением всех ранее переданных комплектующих и документации.</w:t>
      </w:r>
    </w:p>
    <w:p w:rsidR="008E50E3" w:rsidRPr="00DB47C9" w:rsidRDefault="0023238C" w:rsidP="00DB47C9">
      <w:pPr>
        <w:ind w:firstLine="708"/>
        <w:jc w:val="both"/>
        <w:rPr>
          <w:rFonts w:asciiTheme="majorHAnsi" w:hAnsiTheme="majorHAnsi"/>
          <w:b/>
        </w:rPr>
      </w:pPr>
      <w:r w:rsidRPr="00DB47C9">
        <w:rPr>
          <w:rFonts w:asciiTheme="majorHAnsi" w:hAnsiTheme="majorHAnsi"/>
          <w:b/>
        </w:rPr>
        <w:t>3.   Порядок передачи и возврата оборудования</w:t>
      </w:r>
    </w:p>
    <w:p w:rsidR="00487929" w:rsidRPr="007F4970" w:rsidRDefault="0023238C" w:rsidP="007F4970">
      <w:pPr>
        <w:jc w:val="both"/>
        <w:rPr>
          <w:rFonts w:asciiTheme="majorHAnsi" w:hAnsiTheme="majorHAnsi"/>
        </w:rPr>
      </w:pPr>
      <w:r w:rsidRPr="007F4970">
        <w:rPr>
          <w:rFonts w:asciiTheme="majorHAnsi" w:hAnsiTheme="majorHAnsi"/>
        </w:rPr>
        <w:t>3.1   </w:t>
      </w:r>
      <w:r w:rsidR="00D23304" w:rsidRPr="007F4970">
        <w:rPr>
          <w:rFonts w:asciiTheme="majorHAnsi" w:hAnsiTheme="majorHAnsi"/>
        </w:rPr>
        <w:t>Арендуемые инструменты и оборудование</w:t>
      </w:r>
      <w:r w:rsidRPr="007F4970">
        <w:rPr>
          <w:rFonts w:asciiTheme="majorHAnsi" w:hAnsiTheme="majorHAnsi"/>
        </w:rPr>
        <w:t xml:space="preserve"> предоставляется в аренду</w:t>
      </w:r>
      <w:r w:rsidR="00D23304" w:rsidRPr="007F4970">
        <w:rPr>
          <w:rFonts w:asciiTheme="majorHAnsi" w:hAnsiTheme="majorHAnsi"/>
        </w:rPr>
        <w:t xml:space="preserve"> арендатору</w:t>
      </w:r>
      <w:r w:rsidRPr="007F4970">
        <w:rPr>
          <w:rFonts w:asciiTheme="majorHAnsi" w:hAnsiTheme="majorHAnsi"/>
        </w:rPr>
        <w:t xml:space="preserve"> после подписания Договора аренды инструмента и оборудования и получения арендодателем</w:t>
      </w:r>
      <w:r w:rsidR="00D23304" w:rsidRPr="007F4970">
        <w:rPr>
          <w:rFonts w:asciiTheme="majorHAnsi" w:hAnsiTheme="majorHAnsi"/>
        </w:rPr>
        <w:t xml:space="preserve">  залога, в виде денежных средств, выступающих в качестве обеспечения обязательства</w:t>
      </w:r>
      <w:r w:rsidRPr="007F4970">
        <w:rPr>
          <w:rFonts w:asciiTheme="majorHAnsi" w:hAnsiTheme="majorHAnsi"/>
        </w:rPr>
        <w:t>. Размер залога указ</w:t>
      </w:r>
      <w:r w:rsidR="00D23304" w:rsidRPr="007F4970">
        <w:rPr>
          <w:rFonts w:asciiTheme="majorHAnsi" w:hAnsiTheme="majorHAnsi"/>
        </w:rPr>
        <w:t>ывается</w:t>
      </w:r>
      <w:r w:rsidRPr="007F4970">
        <w:rPr>
          <w:rFonts w:asciiTheme="majorHAnsi" w:hAnsiTheme="majorHAnsi"/>
        </w:rPr>
        <w:t xml:space="preserve"> в Договоре аренды инструмента и оборудования. При получении залога арендодатель выдает арендатору</w:t>
      </w:r>
      <w:r w:rsidR="00487929" w:rsidRPr="007F4970">
        <w:rPr>
          <w:rFonts w:asciiTheme="majorHAnsi" w:hAnsiTheme="majorHAnsi"/>
        </w:rPr>
        <w:t xml:space="preserve"> квитанцию к </w:t>
      </w:r>
      <w:r w:rsidRPr="007F4970">
        <w:rPr>
          <w:rFonts w:asciiTheme="majorHAnsi" w:hAnsiTheme="majorHAnsi"/>
        </w:rPr>
        <w:t xml:space="preserve"> </w:t>
      </w:r>
      <w:r w:rsidR="002E457C" w:rsidRPr="007F4970">
        <w:rPr>
          <w:rFonts w:asciiTheme="majorHAnsi" w:hAnsiTheme="majorHAnsi"/>
        </w:rPr>
        <w:t>приходно-кассовому ордер</w:t>
      </w:r>
      <w:r w:rsidR="00487929" w:rsidRPr="007F4970">
        <w:rPr>
          <w:rFonts w:asciiTheme="majorHAnsi" w:hAnsiTheme="majorHAnsi"/>
        </w:rPr>
        <w:t>у</w:t>
      </w:r>
      <w:r w:rsidR="002E457C" w:rsidRPr="007F4970">
        <w:rPr>
          <w:rFonts w:asciiTheme="majorHAnsi" w:hAnsiTheme="majorHAnsi"/>
        </w:rPr>
        <w:t>, с указанием суммы залога</w:t>
      </w:r>
      <w:r w:rsidRPr="007F4970">
        <w:rPr>
          <w:rFonts w:asciiTheme="majorHAnsi" w:hAnsiTheme="majorHAnsi"/>
        </w:rPr>
        <w:t>. Возврат залога за оборудование возможен только при налич</w:t>
      </w:r>
      <w:proofErr w:type="gramStart"/>
      <w:r w:rsidRPr="007F4970">
        <w:rPr>
          <w:rFonts w:asciiTheme="majorHAnsi" w:hAnsiTheme="majorHAnsi"/>
        </w:rPr>
        <w:t>ии у а</w:t>
      </w:r>
      <w:proofErr w:type="gramEnd"/>
      <w:r w:rsidRPr="007F4970">
        <w:rPr>
          <w:rFonts w:asciiTheme="majorHAnsi" w:hAnsiTheme="majorHAnsi"/>
        </w:rPr>
        <w:t xml:space="preserve">рендатора </w:t>
      </w:r>
      <w:r w:rsidR="002E457C" w:rsidRPr="007F4970">
        <w:rPr>
          <w:rFonts w:asciiTheme="majorHAnsi" w:hAnsiTheme="majorHAnsi"/>
        </w:rPr>
        <w:t xml:space="preserve">приходно-кассового ордера </w:t>
      </w:r>
      <w:r w:rsidRPr="007F4970">
        <w:rPr>
          <w:rFonts w:asciiTheme="majorHAnsi" w:hAnsiTheme="majorHAnsi"/>
        </w:rPr>
        <w:t xml:space="preserve">и паспорта. Если арендатором является юридическое лицо, то возврат </w:t>
      </w:r>
      <w:proofErr w:type="gramStart"/>
      <w:r w:rsidRPr="007F4970">
        <w:rPr>
          <w:rFonts w:asciiTheme="majorHAnsi" w:hAnsiTheme="majorHAnsi"/>
        </w:rPr>
        <w:t>залога представителю</w:t>
      </w:r>
      <w:proofErr w:type="gramEnd"/>
      <w:r w:rsidRPr="007F4970">
        <w:rPr>
          <w:rFonts w:asciiTheme="majorHAnsi" w:hAnsiTheme="majorHAnsi"/>
        </w:rPr>
        <w:t xml:space="preserve"> арендатора возможен только при наличии </w:t>
      </w:r>
      <w:r w:rsidR="00487929" w:rsidRPr="007F4970">
        <w:rPr>
          <w:rFonts w:asciiTheme="majorHAnsi" w:hAnsiTheme="majorHAnsi"/>
        </w:rPr>
        <w:t xml:space="preserve">квитанции </w:t>
      </w:r>
      <w:r w:rsidRPr="007F4970">
        <w:rPr>
          <w:rFonts w:asciiTheme="majorHAnsi" w:hAnsiTheme="majorHAnsi"/>
        </w:rPr>
        <w:t xml:space="preserve">к приходно-кассовому ордеру, паспорта и доверенности </w:t>
      </w:r>
      <w:r w:rsidR="00A7613A">
        <w:rPr>
          <w:rFonts w:asciiTheme="majorHAnsi" w:hAnsiTheme="majorHAnsi"/>
        </w:rPr>
        <w:t>с соответствующими полномочиями.</w:t>
      </w:r>
    </w:p>
    <w:p w:rsidR="008E50E3" w:rsidRPr="007F4970" w:rsidRDefault="0023238C" w:rsidP="007F4970">
      <w:pPr>
        <w:jc w:val="both"/>
        <w:rPr>
          <w:rFonts w:asciiTheme="majorHAnsi" w:hAnsiTheme="majorHAnsi"/>
        </w:rPr>
      </w:pPr>
      <w:r w:rsidRPr="007F4970">
        <w:rPr>
          <w:rFonts w:asciiTheme="majorHAnsi" w:hAnsiTheme="majorHAnsi"/>
        </w:rPr>
        <w:t>3.2   Арендодатель гарантирует, что на момент передачи инструмента и оборудования арендатору данны</w:t>
      </w:r>
      <w:r w:rsidR="00841D3F" w:rsidRPr="007F4970">
        <w:rPr>
          <w:rFonts w:asciiTheme="majorHAnsi" w:hAnsiTheme="majorHAnsi"/>
        </w:rPr>
        <w:t>й</w:t>
      </w:r>
      <w:r w:rsidRPr="007F4970">
        <w:rPr>
          <w:rFonts w:asciiTheme="majorHAnsi" w:hAnsiTheme="majorHAnsi"/>
        </w:rPr>
        <w:t xml:space="preserve"> инструмент и оборудование являются собственностью арендодателя, не обременены обязательствами, а именно: не заложены, не сданы в аренду, не находятся под арестом и не обременены правами третьих лиц. В течение всего срока аренды инструмент и оборудование остаются собственностью арендодателя.</w:t>
      </w:r>
    </w:p>
    <w:p w:rsidR="0080253C" w:rsidRDefault="0023238C" w:rsidP="007F4970">
      <w:pPr>
        <w:jc w:val="both"/>
        <w:rPr>
          <w:rFonts w:asciiTheme="majorHAnsi" w:hAnsiTheme="majorHAnsi"/>
        </w:rPr>
      </w:pPr>
      <w:r w:rsidRPr="007F4970">
        <w:rPr>
          <w:rFonts w:asciiTheme="majorHAnsi" w:hAnsiTheme="majorHAnsi"/>
        </w:rPr>
        <w:t xml:space="preserve">3.3   Арендатор обязуется самостоятельно и за свой счёт принять и вывезти </w:t>
      </w:r>
      <w:proofErr w:type="gramStart"/>
      <w:r w:rsidRPr="007F4970">
        <w:rPr>
          <w:rFonts w:asciiTheme="majorHAnsi" w:hAnsiTheme="majorHAnsi"/>
        </w:rPr>
        <w:t>переданные</w:t>
      </w:r>
      <w:proofErr w:type="gramEnd"/>
      <w:r w:rsidRPr="007F4970">
        <w:rPr>
          <w:rFonts w:asciiTheme="majorHAnsi" w:hAnsiTheme="majorHAnsi"/>
        </w:rPr>
        <w:t xml:space="preserve"> ему арендодателем в аренду инструмент и оборудование. По окончании аренды или при прекращении действия Договора Аре</w:t>
      </w:r>
      <w:bookmarkStart w:id="0" w:name="_GoBack"/>
      <w:bookmarkEnd w:id="0"/>
      <w:r w:rsidRPr="007F4970">
        <w:rPr>
          <w:rFonts w:asciiTheme="majorHAnsi" w:hAnsiTheme="majorHAnsi"/>
        </w:rPr>
        <w:t xml:space="preserve">ндатор обязуется самостоятельно и за свой счет возвратить Арендодателю ранее переданное им имущество.  </w:t>
      </w:r>
    </w:p>
    <w:p w:rsidR="008E50E3" w:rsidRPr="007F4970" w:rsidRDefault="0023238C" w:rsidP="007F4970">
      <w:pPr>
        <w:jc w:val="both"/>
        <w:rPr>
          <w:rFonts w:asciiTheme="majorHAnsi" w:hAnsiTheme="majorHAnsi"/>
        </w:rPr>
      </w:pPr>
      <w:r w:rsidRPr="007F4970">
        <w:rPr>
          <w:rFonts w:asciiTheme="majorHAnsi" w:hAnsiTheme="majorHAnsi"/>
        </w:rPr>
        <w:t>3.4   </w:t>
      </w:r>
      <w:r w:rsidR="00DA3F4F" w:rsidRPr="007F4970">
        <w:rPr>
          <w:rFonts w:asciiTheme="majorHAnsi" w:hAnsiTheme="majorHAnsi"/>
        </w:rPr>
        <w:t>Арендатор</w:t>
      </w:r>
      <w:r w:rsidR="00D9231B" w:rsidRPr="007F4970">
        <w:rPr>
          <w:rFonts w:asciiTheme="majorHAnsi" w:hAnsiTheme="majorHAnsi"/>
        </w:rPr>
        <w:t xml:space="preserve"> имеет право оформить доставку арендованного инструмента и оборудования</w:t>
      </w:r>
      <w:r w:rsidR="00DA3F4F" w:rsidRPr="007F4970">
        <w:rPr>
          <w:rFonts w:asciiTheme="majorHAnsi" w:hAnsiTheme="majorHAnsi"/>
        </w:rPr>
        <w:t xml:space="preserve">, </w:t>
      </w:r>
      <w:r w:rsidRPr="007F4970">
        <w:rPr>
          <w:rFonts w:asciiTheme="majorHAnsi" w:hAnsiTheme="majorHAnsi"/>
        </w:rPr>
        <w:t xml:space="preserve"> арендатор обяз</w:t>
      </w:r>
      <w:r w:rsidR="00841D3F" w:rsidRPr="007F4970">
        <w:rPr>
          <w:rFonts w:asciiTheme="majorHAnsi" w:hAnsiTheme="majorHAnsi"/>
        </w:rPr>
        <w:t>уется</w:t>
      </w:r>
      <w:r w:rsidRPr="007F4970">
        <w:rPr>
          <w:rFonts w:asciiTheme="majorHAnsi" w:hAnsiTheme="majorHAnsi"/>
        </w:rPr>
        <w:t xml:space="preserve"> оплатить услуги по доставке согласно действующим тарифам Арендодателя. Тарифы на доставку оборудования и инструмента отражены в </w:t>
      </w:r>
      <w:proofErr w:type="spellStart"/>
      <w:r w:rsidRPr="007F4970">
        <w:rPr>
          <w:rFonts w:asciiTheme="majorHAnsi" w:hAnsiTheme="majorHAnsi"/>
        </w:rPr>
        <w:t>прайсе</w:t>
      </w:r>
      <w:proofErr w:type="spellEnd"/>
      <w:r w:rsidRPr="007F4970">
        <w:rPr>
          <w:rFonts w:asciiTheme="majorHAnsi" w:hAnsiTheme="majorHAnsi"/>
        </w:rPr>
        <w:t xml:space="preserve"> на доставку, стоимость за доставку </w:t>
      </w:r>
      <w:r w:rsidR="00841D3F" w:rsidRPr="007F4970">
        <w:rPr>
          <w:rFonts w:asciiTheme="majorHAnsi" w:hAnsiTheme="majorHAnsi"/>
        </w:rPr>
        <w:t>отражается</w:t>
      </w:r>
      <w:r w:rsidRPr="007F4970">
        <w:rPr>
          <w:rFonts w:asciiTheme="majorHAnsi" w:hAnsiTheme="majorHAnsi"/>
        </w:rPr>
        <w:t xml:space="preserve"> в товарном чеке</w:t>
      </w:r>
      <w:r w:rsidR="00841D3F" w:rsidRPr="007F4970">
        <w:rPr>
          <w:rFonts w:asciiTheme="majorHAnsi" w:hAnsiTheme="majorHAnsi"/>
        </w:rPr>
        <w:t>.</w:t>
      </w:r>
    </w:p>
    <w:p w:rsidR="008E50E3" w:rsidRPr="007F4970" w:rsidRDefault="0023238C" w:rsidP="007F4970">
      <w:pPr>
        <w:jc w:val="both"/>
        <w:rPr>
          <w:rFonts w:asciiTheme="majorHAnsi" w:hAnsiTheme="majorHAnsi"/>
        </w:rPr>
      </w:pPr>
      <w:r w:rsidRPr="007F4970">
        <w:rPr>
          <w:rFonts w:asciiTheme="majorHAnsi" w:hAnsiTheme="majorHAnsi"/>
        </w:rPr>
        <w:t>3.5   Арендодатель обязуется при передаче инструмента и оборудования в аренду арендатору продемонстрировать работоспособность, исправность и комплектность оборудования арендатору, а арендатор должен, соответственно, проверить работоспособность, исправность и комплектность оборудования, что подтверждается подписью арендатора в акте приема-передачи.</w:t>
      </w:r>
    </w:p>
    <w:p w:rsidR="008E50E3" w:rsidRPr="007F4970" w:rsidRDefault="0023238C" w:rsidP="007F4970">
      <w:pPr>
        <w:jc w:val="both"/>
        <w:rPr>
          <w:rFonts w:asciiTheme="majorHAnsi" w:hAnsiTheme="majorHAnsi"/>
        </w:rPr>
      </w:pPr>
      <w:r w:rsidRPr="007F4970">
        <w:rPr>
          <w:rFonts w:asciiTheme="majorHAnsi" w:hAnsiTheme="majorHAnsi"/>
        </w:rPr>
        <w:t>3.6</w:t>
      </w:r>
      <w:proofErr w:type="gramStart"/>
      <w:r w:rsidRPr="007F4970">
        <w:rPr>
          <w:rFonts w:asciiTheme="majorHAnsi" w:hAnsiTheme="majorHAnsi"/>
        </w:rPr>
        <w:t>   Е</w:t>
      </w:r>
      <w:proofErr w:type="gramEnd"/>
      <w:r w:rsidRPr="007F4970">
        <w:rPr>
          <w:rFonts w:asciiTheme="majorHAnsi" w:hAnsiTheme="majorHAnsi"/>
        </w:rPr>
        <w:t>сли оборудование</w:t>
      </w:r>
      <w:r w:rsidR="00153B84" w:rsidRPr="007F4970">
        <w:rPr>
          <w:rFonts w:asciiTheme="majorHAnsi" w:hAnsiTheme="majorHAnsi"/>
        </w:rPr>
        <w:t>, являющееся предметом договора аренды,</w:t>
      </w:r>
      <w:r w:rsidRPr="007F4970">
        <w:rPr>
          <w:rFonts w:asciiTheme="majorHAnsi" w:hAnsiTheme="majorHAnsi"/>
        </w:rPr>
        <w:t xml:space="preserve"> с момента подписания </w:t>
      </w:r>
      <w:r w:rsidR="00820A03">
        <w:rPr>
          <w:rFonts w:asciiTheme="majorHAnsi" w:hAnsiTheme="majorHAnsi"/>
        </w:rPr>
        <w:t>договора аренды</w:t>
      </w:r>
      <w:r w:rsidRPr="007F4970">
        <w:rPr>
          <w:rFonts w:asciiTheme="majorHAnsi" w:hAnsiTheme="majorHAnsi"/>
        </w:rPr>
        <w:t xml:space="preserve">, </w:t>
      </w:r>
      <w:r w:rsidR="00153B84" w:rsidRPr="007F4970">
        <w:rPr>
          <w:rFonts w:asciiTheme="majorHAnsi" w:hAnsiTheme="majorHAnsi"/>
        </w:rPr>
        <w:t>перестало работать либо работает с нарушениями</w:t>
      </w:r>
      <w:r w:rsidRPr="007F4970">
        <w:rPr>
          <w:rFonts w:asciiTheme="majorHAnsi" w:hAnsiTheme="majorHAnsi"/>
        </w:rPr>
        <w:t>, то арендатор обязан сразу сообщить об этом арендодателю по телефону или лично</w:t>
      </w:r>
      <w:r w:rsidR="00153B84" w:rsidRPr="007F4970">
        <w:rPr>
          <w:rFonts w:asciiTheme="majorHAnsi" w:hAnsiTheme="majorHAnsi"/>
        </w:rPr>
        <w:t>,</w:t>
      </w:r>
      <w:r w:rsidRPr="007F4970">
        <w:rPr>
          <w:rFonts w:asciiTheme="majorHAnsi" w:hAnsiTheme="majorHAnsi"/>
        </w:rPr>
        <w:t xml:space="preserve"> и за свой счёт, своими силами доставить оборудование обратно арендодателю для выявления причины поломки.</w:t>
      </w:r>
      <w:r w:rsidR="00153B84" w:rsidRPr="007F4970">
        <w:rPr>
          <w:rFonts w:asciiTheme="majorHAnsi" w:hAnsiTheme="majorHAnsi"/>
        </w:rPr>
        <w:t xml:space="preserve"> </w:t>
      </w:r>
      <w:r w:rsidRPr="007F4970">
        <w:rPr>
          <w:rFonts w:asciiTheme="majorHAnsi" w:hAnsiTheme="majorHAnsi"/>
        </w:rPr>
        <w:t xml:space="preserve">В случае </w:t>
      </w:r>
      <w:r w:rsidRPr="007F4970">
        <w:rPr>
          <w:rFonts w:asciiTheme="majorHAnsi" w:hAnsiTheme="majorHAnsi"/>
        </w:rPr>
        <w:lastRenderedPageBreak/>
        <w:t xml:space="preserve">поломки инструмента арендатор может обменять неисправный инструмент на складе арендодателя. </w:t>
      </w:r>
      <w:r w:rsidR="00153B84" w:rsidRPr="007F4970">
        <w:rPr>
          <w:rFonts w:asciiTheme="majorHAnsi" w:hAnsiTheme="majorHAnsi"/>
        </w:rPr>
        <w:t>А</w:t>
      </w:r>
      <w:r w:rsidRPr="007F4970">
        <w:rPr>
          <w:rFonts w:asciiTheme="majorHAnsi" w:hAnsiTheme="majorHAnsi"/>
        </w:rPr>
        <w:t>рендодател</w:t>
      </w:r>
      <w:r w:rsidR="00072BA2" w:rsidRPr="007F4970">
        <w:rPr>
          <w:rFonts w:asciiTheme="majorHAnsi" w:hAnsiTheme="majorHAnsi"/>
        </w:rPr>
        <w:t>ем</w:t>
      </w:r>
      <w:r w:rsidRPr="007F4970">
        <w:rPr>
          <w:rFonts w:asciiTheme="majorHAnsi" w:hAnsiTheme="majorHAnsi"/>
        </w:rPr>
        <w:t xml:space="preserve"> предоставляется схожий по характеристикам подменный инструмент,</w:t>
      </w:r>
      <w:r w:rsidR="00153B84" w:rsidRPr="007F4970">
        <w:rPr>
          <w:rFonts w:asciiTheme="majorHAnsi" w:hAnsiTheme="majorHAnsi"/>
        </w:rPr>
        <w:t xml:space="preserve"> с </w:t>
      </w:r>
      <w:r w:rsidR="00542091" w:rsidRPr="007F4970">
        <w:rPr>
          <w:rFonts w:asciiTheme="majorHAnsi" w:hAnsiTheme="majorHAnsi"/>
        </w:rPr>
        <w:t>составлением</w:t>
      </w:r>
      <w:r w:rsidR="00153B84" w:rsidRPr="007F4970">
        <w:rPr>
          <w:rFonts w:asciiTheme="majorHAnsi" w:hAnsiTheme="majorHAnsi"/>
        </w:rPr>
        <w:t xml:space="preserve"> дополнительного соглашения к договору аренды.</w:t>
      </w:r>
      <w:r w:rsidRPr="007F4970">
        <w:rPr>
          <w:rFonts w:asciiTheme="majorHAnsi" w:hAnsiTheme="majorHAnsi"/>
        </w:rPr>
        <w:t xml:space="preserve"> </w:t>
      </w:r>
      <w:r w:rsidR="00153B84" w:rsidRPr="007F4970">
        <w:rPr>
          <w:rFonts w:asciiTheme="majorHAnsi" w:hAnsiTheme="majorHAnsi"/>
        </w:rPr>
        <w:t>П</w:t>
      </w:r>
      <w:r w:rsidRPr="007F4970">
        <w:rPr>
          <w:rFonts w:asciiTheme="majorHAnsi" w:hAnsiTheme="majorHAnsi"/>
        </w:rPr>
        <w:t>ри этом плата за сутки</w:t>
      </w:r>
      <w:r w:rsidR="00D5033D" w:rsidRPr="007F4970">
        <w:rPr>
          <w:rFonts w:asciiTheme="majorHAnsi" w:hAnsiTheme="majorHAnsi"/>
        </w:rPr>
        <w:t>,</w:t>
      </w:r>
      <w:r w:rsidRPr="007F4970">
        <w:rPr>
          <w:rFonts w:asciiTheme="majorHAnsi" w:hAnsiTheme="majorHAnsi"/>
        </w:rPr>
        <w:t xml:space="preserve"> в пределах которых случилась поломка</w:t>
      </w:r>
      <w:r w:rsidR="00D5033D" w:rsidRPr="007F4970">
        <w:rPr>
          <w:rFonts w:asciiTheme="majorHAnsi" w:hAnsiTheme="majorHAnsi"/>
        </w:rPr>
        <w:t>,</w:t>
      </w:r>
      <w:r w:rsidRPr="007F4970">
        <w:rPr>
          <w:rFonts w:asciiTheme="majorHAnsi" w:hAnsiTheme="majorHAnsi"/>
        </w:rPr>
        <w:t xml:space="preserve"> не снижается. Если на оборудование арендодателя была согласована и оформлена в установленном порядке доставка арендатору, то это считается отдельно оказанной услугой и должна быть оплачена, не учитывая обстоятельства связанные с поломкой оборудования.</w:t>
      </w:r>
    </w:p>
    <w:p w:rsidR="008E50E3" w:rsidRPr="007F4970" w:rsidRDefault="0023238C" w:rsidP="007F4970">
      <w:pPr>
        <w:jc w:val="both"/>
        <w:rPr>
          <w:rFonts w:asciiTheme="majorHAnsi" w:hAnsiTheme="majorHAnsi"/>
        </w:rPr>
      </w:pPr>
      <w:r w:rsidRPr="007F4970">
        <w:rPr>
          <w:rFonts w:asciiTheme="majorHAnsi" w:hAnsiTheme="majorHAnsi"/>
        </w:rPr>
        <w:t>3.7</w:t>
      </w:r>
      <w:proofErr w:type="gramStart"/>
      <w:r w:rsidRPr="007F4970">
        <w:rPr>
          <w:rFonts w:asciiTheme="majorHAnsi" w:hAnsiTheme="majorHAnsi"/>
        </w:rPr>
        <w:t>   П</w:t>
      </w:r>
      <w:proofErr w:type="gramEnd"/>
      <w:r w:rsidRPr="007F4970">
        <w:rPr>
          <w:rFonts w:asciiTheme="majorHAnsi" w:hAnsiTheme="majorHAnsi"/>
        </w:rPr>
        <w:t>ри возврате инструмента и оборудования арендатором арендодатель производит проверку его работоспособности, комплектности, технических характеристик. В случае возврата инструмента через услугу доставки, водитель осуществляет транспортировку инструмента, приёмка осуществляется на складе получения арендодателя.</w:t>
      </w:r>
    </w:p>
    <w:p w:rsidR="008E50E3" w:rsidRPr="007F4970" w:rsidRDefault="0023238C" w:rsidP="007F4970">
      <w:pPr>
        <w:jc w:val="both"/>
        <w:rPr>
          <w:rFonts w:asciiTheme="majorHAnsi" w:hAnsiTheme="majorHAnsi"/>
        </w:rPr>
      </w:pPr>
      <w:r w:rsidRPr="007F4970">
        <w:rPr>
          <w:rFonts w:asciiTheme="majorHAnsi" w:hAnsiTheme="majorHAnsi"/>
        </w:rPr>
        <w:t>3.8</w:t>
      </w:r>
      <w:proofErr w:type="gramStart"/>
      <w:r w:rsidRPr="007F4970">
        <w:rPr>
          <w:rFonts w:asciiTheme="majorHAnsi" w:hAnsiTheme="majorHAnsi"/>
        </w:rPr>
        <w:t>   В</w:t>
      </w:r>
      <w:proofErr w:type="gramEnd"/>
      <w:r w:rsidRPr="007F4970">
        <w:rPr>
          <w:rFonts w:asciiTheme="majorHAnsi" w:hAnsiTheme="majorHAnsi"/>
        </w:rPr>
        <w:t xml:space="preserve"> случае установления факта неисправности или некомплектности</w:t>
      </w:r>
      <w:r w:rsidR="00907220">
        <w:rPr>
          <w:rFonts w:asciiTheme="majorHAnsi" w:hAnsiTheme="majorHAnsi"/>
        </w:rPr>
        <w:t>,</w:t>
      </w:r>
      <w:r w:rsidRPr="007F4970">
        <w:rPr>
          <w:rFonts w:asciiTheme="majorHAnsi" w:hAnsiTheme="majorHAnsi"/>
        </w:rPr>
        <w:t xml:space="preserve"> или наличия явных нарушений технических характеристик,</w:t>
      </w:r>
      <w:r w:rsidR="00D47F90" w:rsidRPr="007F4970">
        <w:rPr>
          <w:rFonts w:asciiTheme="majorHAnsi" w:hAnsiTheme="majorHAnsi"/>
        </w:rPr>
        <w:t xml:space="preserve"> а также внешних повреждений инструмента или оборудования,</w:t>
      </w:r>
      <w:r w:rsidRPr="007F4970">
        <w:rPr>
          <w:rFonts w:asciiTheme="majorHAnsi" w:hAnsiTheme="majorHAnsi"/>
        </w:rPr>
        <w:t xml:space="preserve"> соответствующая отметка делается в акте приёма передачи.</w:t>
      </w:r>
    </w:p>
    <w:p w:rsidR="002F3C66" w:rsidRPr="007F4970" w:rsidRDefault="0023238C" w:rsidP="007F4970">
      <w:pPr>
        <w:jc w:val="both"/>
        <w:rPr>
          <w:rFonts w:asciiTheme="majorHAnsi" w:hAnsiTheme="majorHAnsi"/>
        </w:rPr>
      </w:pPr>
      <w:r w:rsidRPr="007F4970">
        <w:rPr>
          <w:rFonts w:asciiTheme="majorHAnsi" w:hAnsiTheme="majorHAnsi"/>
        </w:rPr>
        <w:t xml:space="preserve">3.9   Оборудование считается возвращенным арендодателю, </w:t>
      </w:r>
      <w:r w:rsidR="0080253C">
        <w:rPr>
          <w:rFonts w:asciiTheme="majorHAnsi" w:hAnsiTheme="majorHAnsi"/>
        </w:rPr>
        <w:t>после подписания</w:t>
      </w:r>
      <w:r w:rsidRPr="007F4970">
        <w:rPr>
          <w:rFonts w:asciiTheme="majorHAnsi" w:hAnsiTheme="majorHAnsi"/>
        </w:rPr>
        <w:t xml:space="preserve"> арендатор</w:t>
      </w:r>
      <w:r w:rsidR="0080253C">
        <w:rPr>
          <w:rFonts w:asciiTheme="majorHAnsi" w:hAnsiTheme="majorHAnsi"/>
        </w:rPr>
        <w:t>ом</w:t>
      </w:r>
      <w:r w:rsidRPr="007F4970">
        <w:rPr>
          <w:rFonts w:asciiTheme="majorHAnsi" w:hAnsiTheme="majorHAnsi"/>
        </w:rPr>
        <w:t xml:space="preserve">  акт</w:t>
      </w:r>
      <w:r w:rsidR="0080253C">
        <w:rPr>
          <w:rFonts w:asciiTheme="majorHAnsi" w:hAnsiTheme="majorHAnsi"/>
        </w:rPr>
        <w:t>а</w:t>
      </w:r>
      <w:r w:rsidRPr="007F4970">
        <w:rPr>
          <w:rFonts w:asciiTheme="majorHAnsi" w:hAnsiTheme="majorHAnsi"/>
        </w:rPr>
        <w:t xml:space="preserve"> оказания услуг. Если арендатор не подписывает</w:t>
      </w:r>
      <w:r w:rsidR="0080253C">
        <w:rPr>
          <w:rFonts w:asciiTheme="majorHAnsi" w:hAnsiTheme="majorHAnsi"/>
        </w:rPr>
        <w:t xml:space="preserve"> акт оказания услуг - </w:t>
      </w:r>
      <w:r w:rsidRPr="007F4970">
        <w:rPr>
          <w:rFonts w:asciiTheme="majorHAnsi" w:hAnsiTheme="majorHAnsi"/>
        </w:rPr>
        <w:t xml:space="preserve"> арендные платежи продолжают начисляться</w:t>
      </w:r>
      <w:r w:rsidR="00A235F7">
        <w:rPr>
          <w:rFonts w:asciiTheme="majorHAnsi" w:hAnsiTheme="majorHAnsi"/>
        </w:rPr>
        <w:t xml:space="preserve"> в размере, установленном ранее заключенным договором</w:t>
      </w:r>
      <w:r w:rsidRPr="007F4970">
        <w:rPr>
          <w:rFonts w:asciiTheme="majorHAnsi" w:hAnsiTheme="majorHAnsi"/>
        </w:rPr>
        <w:t>.</w:t>
      </w:r>
      <w:r w:rsidR="001771AA" w:rsidRPr="007F4970">
        <w:rPr>
          <w:rFonts w:asciiTheme="majorHAnsi" w:hAnsiTheme="majorHAnsi"/>
        </w:rPr>
        <w:t xml:space="preserve"> </w:t>
      </w:r>
    </w:p>
    <w:p w:rsidR="003A41A0" w:rsidRPr="007F4970" w:rsidRDefault="0023238C" w:rsidP="007F4970">
      <w:pPr>
        <w:jc w:val="both"/>
        <w:rPr>
          <w:rFonts w:asciiTheme="majorHAnsi" w:hAnsiTheme="majorHAnsi"/>
        </w:rPr>
      </w:pPr>
      <w:r w:rsidRPr="007F4970">
        <w:rPr>
          <w:rFonts w:asciiTheme="majorHAnsi" w:hAnsiTheme="majorHAnsi"/>
        </w:rPr>
        <w:t>3.10</w:t>
      </w:r>
      <w:proofErr w:type="gramStart"/>
      <w:r w:rsidRPr="007F4970">
        <w:rPr>
          <w:rFonts w:asciiTheme="majorHAnsi" w:hAnsiTheme="majorHAnsi"/>
        </w:rPr>
        <w:t>   П</w:t>
      </w:r>
      <w:proofErr w:type="gramEnd"/>
      <w:r w:rsidRPr="007F4970">
        <w:rPr>
          <w:rFonts w:asciiTheme="majorHAnsi" w:hAnsiTheme="majorHAnsi"/>
        </w:rPr>
        <w:t xml:space="preserve">о факту оплаты оборудования арендодатель формирует акт оказания услуг, </w:t>
      </w:r>
      <w:r w:rsidR="0080253C">
        <w:rPr>
          <w:rFonts w:asciiTheme="majorHAnsi" w:hAnsiTheme="majorHAnsi"/>
        </w:rPr>
        <w:t>являющейся основанием для оплаты услуг</w:t>
      </w:r>
      <w:r w:rsidRPr="007F4970">
        <w:rPr>
          <w:rFonts w:asciiTheme="majorHAnsi" w:hAnsiTheme="majorHAnsi"/>
        </w:rPr>
        <w:t xml:space="preserve">. Если арендатор не подписывает акт оказания услуг и не мотивирует свои претензии в письменной форме в течение 3 (трех) рабочих дней, </w:t>
      </w:r>
      <w:proofErr w:type="gramStart"/>
      <w:r w:rsidRPr="007F4970">
        <w:rPr>
          <w:rFonts w:asciiTheme="majorHAnsi" w:hAnsiTheme="majorHAnsi"/>
        </w:rPr>
        <w:t>сумма</w:t>
      </w:r>
      <w:proofErr w:type="gramEnd"/>
      <w:r w:rsidRPr="007F4970">
        <w:rPr>
          <w:rFonts w:asciiTheme="majorHAnsi" w:hAnsiTheme="majorHAnsi"/>
        </w:rPr>
        <w:t xml:space="preserve"> подлежащая к оплате утверждается арендодателем в одностороннем порядке и </w:t>
      </w:r>
      <w:r w:rsidR="000F42DE">
        <w:rPr>
          <w:rFonts w:asciiTheme="majorHAnsi" w:hAnsiTheme="majorHAnsi"/>
        </w:rPr>
        <w:t>подлежит оплате арендатором.</w:t>
      </w:r>
    </w:p>
    <w:p w:rsidR="00797CB1" w:rsidRPr="007F4970" w:rsidRDefault="0023238C" w:rsidP="007F4970">
      <w:pPr>
        <w:jc w:val="both"/>
        <w:rPr>
          <w:rFonts w:asciiTheme="majorHAnsi" w:hAnsiTheme="majorHAnsi"/>
        </w:rPr>
      </w:pPr>
      <w:r w:rsidRPr="007F4970">
        <w:rPr>
          <w:rFonts w:asciiTheme="majorHAnsi" w:hAnsiTheme="majorHAnsi"/>
        </w:rPr>
        <w:t>3.11</w:t>
      </w:r>
      <w:proofErr w:type="gramStart"/>
      <w:r w:rsidRPr="007F4970">
        <w:rPr>
          <w:rFonts w:asciiTheme="majorHAnsi" w:hAnsiTheme="majorHAnsi"/>
        </w:rPr>
        <w:t>   П</w:t>
      </w:r>
      <w:proofErr w:type="gramEnd"/>
      <w:r w:rsidRPr="007F4970">
        <w:rPr>
          <w:rFonts w:asciiTheme="majorHAnsi" w:hAnsiTheme="majorHAnsi"/>
        </w:rPr>
        <w:t>ри наличии повреждения оборудования</w:t>
      </w:r>
      <w:r w:rsidR="007E306F" w:rsidRPr="007F4970">
        <w:rPr>
          <w:rFonts w:asciiTheme="majorHAnsi" w:hAnsiTheme="majorHAnsi"/>
        </w:rPr>
        <w:t xml:space="preserve"> (неработоспособность или внешние повреждения)</w:t>
      </w:r>
      <w:r w:rsidRPr="007F4970">
        <w:rPr>
          <w:rFonts w:asciiTheme="majorHAnsi" w:hAnsiTheme="majorHAnsi"/>
        </w:rPr>
        <w:t xml:space="preserve"> либо подозрения на него после возврата оборудования, арендодатель вправе удерживать залог до:</w:t>
      </w:r>
    </w:p>
    <w:p w:rsidR="008E50E3" w:rsidRPr="007F4970" w:rsidRDefault="0023238C" w:rsidP="007F4970">
      <w:pPr>
        <w:jc w:val="both"/>
        <w:rPr>
          <w:rFonts w:asciiTheme="majorHAnsi" w:hAnsiTheme="majorHAnsi"/>
        </w:rPr>
      </w:pPr>
      <w:r w:rsidRPr="007F4970">
        <w:rPr>
          <w:rFonts w:asciiTheme="majorHAnsi" w:hAnsiTheme="majorHAnsi"/>
        </w:rPr>
        <w:t>-   окончания диагностики и выявления факта невиновности клиента в повреждении оборудования</w:t>
      </w:r>
      <w:r w:rsidRPr="007F4970">
        <w:rPr>
          <w:rFonts w:asciiTheme="majorHAnsi" w:hAnsiTheme="majorHAnsi"/>
        </w:rPr>
        <w:br/>
        <w:t xml:space="preserve">-   окончания диагностики, выявления факта вины клиента и полной оплаты стоимости услуг по ремонту оборудования (в т.ч. запчастей) или покупки нового оборудования и передачи его арендодателю. В случае необходимости </w:t>
      </w:r>
      <w:proofErr w:type="gramStart"/>
      <w:r w:rsidRPr="007F4970">
        <w:rPr>
          <w:rFonts w:asciiTheme="majorHAnsi" w:hAnsiTheme="majorHAnsi"/>
        </w:rPr>
        <w:t>при</w:t>
      </w:r>
      <w:proofErr w:type="gramEnd"/>
      <w:r w:rsidRPr="007F4970">
        <w:rPr>
          <w:rFonts w:asciiTheme="majorHAnsi" w:hAnsiTheme="majorHAnsi"/>
        </w:rPr>
        <w:t xml:space="preserve"> приемки инструмента на в акте приёма передачи фиксируется состояние сдаваемого арендатором оборудования</w:t>
      </w:r>
    </w:p>
    <w:p w:rsidR="008E50E3" w:rsidRPr="007F4970" w:rsidRDefault="0023238C" w:rsidP="007F4970">
      <w:pPr>
        <w:jc w:val="both"/>
        <w:rPr>
          <w:rFonts w:asciiTheme="majorHAnsi" w:hAnsiTheme="majorHAnsi"/>
        </w:rPr>
      </w:pPr>
      <w:r w:rsidRPr="007F4970">
        <w:rPr>
          <w:rFonts w:asciiTheme="majorHAnsi" w:hAnsiTheme="majorHAnsi"/>
        </w:rPr>
        <w:t>3.12</w:t>
      </w:r>
      <w:proofErr w:type="gramStart"/>
      <w:r w:rsidRPr="007F4970">
        <w:rPr>
          <w:rFonts w:asciiTheme="majorHAnsi" w:hAnsiTheme="majorHAnsi"/>
        </w:rPr>
        <w:t>   П</w:t>
      </w:r>
      <w:proofErr w:type="gramEnd"/>
      <w:r w:rsidRPr="007F4970">
        <w:rPr>
          <w:rFonts w:asciiTheme="majorHAnsi" w:hAnsiTheme="majorHAnsi"/>
        </w:rPr>
        <w:t xml:space="preserve">ри повреждении (неисправности) оборудования арендатор отвечает в т.ч. за нарушения </w:t>
      </w:r>
      <w:r w:rsidRPr="0080253C">
        <w:rPr>
          <w:rFonts w:asciiTheme="majorHAnsi" w:hAnsiTheme="majorHAnsi"/>
        </w:rPr>
        <w:t>правил эксплуатации оборудования, правил перевозки, погрузки и/или разгрузки оборудования, правил хранения оборудования. Арендатор не несет ответственности за повреждения, связанные с естественным износом деталей и механизмов.</w:t>
      </w:r>
      <w:r w:rsidR="0018366D" w:rsidRPr="007F4970">
        <w:rPr>
          <w:rFonts w:asciiTheme="majorHAnsi" w:hAnsiTheme="majorHAnsi"/>
        </w:rPr>
        <w:t xml:space="preserve"> </w:t>
      </w:r>
    </w:p>
    <w:p w:rsidR="008E50E3" w:rsidRPr="007F4970" w:rsidRDefault="0023238C" w:rsidP="007F4970">
      <w:pPr>
        <w:jc w:val="both"/>
        <w:rPr>
          <w:rFonts w:asciiTheme="majorHAnsi" w:hAnsiTheme="majorHAnsi"/>
        </w:rPr>
      </w:pPr>
      <w:r w:rsidRPr="007F4970">
        <w:rPr>
          <w:rFonts w:asciiTheme="majorHAnsi" w:hAnsiTheme="majorHAnsi"/>
        </w:rPr>
        <w:t>3.13</w:t>
      </w:r>
      <w:proofErr w:type="gramStart"/>
      <w:r w:rsidRPr="007F4970">
        <w:rPr>
          <w:rFonts w:asciiTheme="majorHAnsi" w:hAnsiTheme="majorHAnsi"/>
        </w:rPr>
        <w:t>   Е</w:t>
      </w:r>
      <w:proofErr w:type="gramEnd"/>
      <w:r w:rsidRPr="007F4970">
        <w:rPr>
          <w:rFonts w:asciiTheme="majorHAnsi" w:hAnsiTheme="majorHAnsi"/>
        </w:rPr>
        <w:t>сли оборудование не подлежит восстановлению, а также в случае утери оборудования (в т. ч. вследствие его хищения), арендатор обязан возместить арендодателю все затраты, связанные с приобретением такого же, либо аналогичного оборудования (нового) по ценам действующим на момент установления факта утери (в т.ч. хищения) Оборудования. Если арендатором был внесен залог, то в данном случае он может быть возвращен лишь после полной оплаты выставленного счета.</w:t>
      </w:r>
    </w:p>
    <w:p w:rsidR="00A07A8E" w:rsidRPr="007F4970" w:rsidRDefault="00A07A8E" w:rsidP="007F4970">
      <w:pPr>
        <w:jc w:val="both"/>
        <w:rPr>
          <w:rFonts w:asciiTheme="majorHAnsi" w:hAnsiTheme="majorHAnsi"/>
        </w:rPr>
      </w:pPr>
      <w:r w:rsidRPr="007F4970">
        <w:rPr>
          <w:rFonts w:asciiTheme="majorHAnsi" w:hAnsiTheme="majorHAnsi"/>
        </w:rPr>
        <w:lastRenderedPageBreak/>
        <w:t>3.14. В случае повреждения, утери или хищения арендованного инструмента и оборудования, арендодатель и арендатор составляют</w:t>
      </w:r>
      <w:r w:rsidR="00D86082" w:rsidRPr="007F4970">
        <w:rPr>
          <w:rFonts w:asciiTheme="majorHAnsi" w:hAnsiTheme="majorHAnsi"/>
        </w:rPr>
        <w:t xml:space="preserve"> Акт о возмещении ущерба, с указанием подлежащего к взысканию с арендатора ущерба. Арендодатель обязуется в течени</w:t>
      </w:r>
      <w:proofErr w:type="gramStart"/>
      <w:r w:rsidR="00D86082" w:rsidRPr="007F4970">
        <w:rPr>
          <w:rFonts w:asciiTheme="majorHAnsi" w:hAnsiTheme="majorHAnsi"/>
        </w:rPr>
        <w:t>и</w:t>
      </w:r>
      <w:proofErr w:type="gramEnd"/>
      <w:r w:rsidR="00D86082" w:rsidRPr="007F4970">
        <w:rPr>
          <w:rFonts w:asciiTheme="majorHAnsi" w:hAnsiTheme="majorHAnsi"/>
        </w:rPr>
        <w:t xml:space="preserve"> 3 (трех) рабочих дней, с момента получения указанного акта,  либо подписать указанный акт, либо представить мотивированные возражения.</w:t>
      </w:r>
    </w:p>
    <w:p w:rsidR="00797CB1" w:rsidRPr="007F4970" w:rsidRDefault="00D86082" w:rsidP="007F4970">
      <w:pPr>
        <w:jc w:val="both"/>
        <w:rPr>
          <w:rFonts w:asciiTheme="majorHAnsi" w:hAnsiTheme="majorHAnsi"/>
        </w:rPr>
      </w:pPr>
      <w:r w:rsidRPr="007F4970">
        <w:rPr>
          <w:rFonts w:asciiTheme="majorHAnsi" w:hAnsiTheme="majorHAnsi"/>
        </w:rPr>
        <w:t>3.1</w:t>
      </w:r>
      <w:r w:rsidR="00D962AB">
        <w:rPr>
          <w:rFonts w:asciiTheme="majorHAnsi" w:hAnsiTheme="majorHAnsi"/>
        </w:rPr>
        <w:t>5</w:t>
      </w:r>
      <w:proofErr w:type="gramStart"/>
      <w:r w:rsidRPr="007F4970">
        <w:rPr>
          <w:rFonts w:asciiTheme="majorHAnsi" w:hAnsiTheme="majorHAnsi"/>
        </w:rPr>
        <w:t>   Е</w:t>
      </w:r>
      <w:proofErr w:type="gramEnd"/>
      <w:r w:rsidRPr="007F4970">
        <w:rPr>
          <w:rFonts w:asciiTheme="majorHAnsi" w:hAnsiTheme="majorHAnsi"/>
        </w:rPr>
        <w:t>сли в течение 3</w:t>
      </w:r>
      <w:r w:rsidR="0023238C" w:rsidRPr="007F4970">
        <w:rPr>
          <w:rFonts w:asciiTheme="majorHAnsi" w:hAnsiTheme="majorHAnsi"/>
        </w:rPr>
        <w:t xml:space="preserve"> (трех) рабочих дней арендатор не представил мотивированных возражений </w:t>
      </w:r>
      <w:r w:rsidR="005E23F2" w:rsidRPr="007F4970">
        <w:rPr>
          <w:rFonts w:asciiTheme="majorHAnsi" w:hAnsiTheme="majorHAnsi"/>
        </w:rPr>
        <w:t>на Акт о возмещении ущерба</w:t>
      </w:r>
      <w:r w:rsidR="0023238C" w:rsidRPr="007F4970">
        <w:rPr>
          <w:rFonts w:asciiTheme="majorHAnsi" w:hAnsiTheme="majorHAnsi"/>
        </w:rPr>
        <w:t xml:space="preserve">, </w:t>
      </w:r>
      <w:r w:rsidR="00797CB1" w:rsidRPr="007F4970">
        <w:rPr>
          <w:rFonts w:asciiTheme="majorHAnsi" w:hAnsiTheme="majorHAnsi"/>
        </w:rPr>
        <w:t xml:space="preserve">арендатор считается согласным со стоимостью </w:t>
      </w:r>
      <w:r w:rsidR="004F25E1" w:rsidRPr="007F4970">
        <w:rPr>
          <w:rFonts w:asciiTheme="majorHAnsi" w:hAnsiTheme="majorHAnsi"/>
        </w:rPr>
        <w:t xml:space="preserve">подлежащего к </w:t>
      </w:r>
      <w:r w:rsidR="00EF2BB9" w:rsidRPr="007F4970">
        <w:rPr>
          <w:rFonts w:asciiTheme="majorHAnsi" w:hAnsiTheme="majorHAnsi"/>
        </w:rPr>
        <w:t>взысканию</w:t>
      </w:r>
      <w:r w:rsidR="004F25E1" w:rsidRPr="007F4970">
        <w:rPr>
          <w:rFonts w:asciiTheme="majorHAnsi" w:hAnsiTheme="majorHAnsi"/>
        </w:rPr>
        <w:t xml:space="preserve"> ущерба</w:t>
      </w:r>
      <w:r w:rsidR="00EF2BB9" w:rsidRPr="007F4970">
        <w:rPr>
          <w:rFonts w:asciiTheme="majorHAnsi" w:hAnsiTheme="majorHAnsi"/>
        </w:rPr>
        <w:t>.</w:t>
      </w:r>
      <w:r w:rsidR="005E23F2" w:rsidRPr="007F4970">
        <w:rPr>
          <w:rFonts w:asciiTheme="majorHAnsi" w:hAnsiTheme="majorHAnsi"/>
        </w:rPr>
        <w:t xml:space="preserve"> </w:t>
      </w:r>
      <w:r w:rsidR="00627E00" w:rsidRPr="007F4970">
        <w:rPr>
          <w:rFonts w:asciiTheme="majorHAnsi" w:hAnsiTheme="majorHAnsi"/>
        </w:rPr>
        <w:t xml:space="preserve"> Арендодатель имеет право</w:t>
      </w:r>
      <w:r w:rsidR="00D962AB">
        <w:rPr>
          <w:rFonts w:asciiTheme="majorHAnsi" w:hAnsiTheme="majorHAnsi"/>
        </w:rPr>
        <w:t xml:space="preserve"> потребовать платы нанесенного ущерба</w:t>
      </w:r>
      <w:r w:rsidR="00627E00" w:rsidRPr="007F4970">
        <w:rPr>
          <w:rFonts w:asciiTheme="majorHAnsi" w:hAnsiTheme="majorHAnsi"/>
        </w:rPr>
        <w:t>,</w:t>
      </w:r>
      <w:r w:rsidR="00D962AB">
        <w:rPr>
          <w:rFonts w:asciiTheme="majorHAnsi" w:hAnsiTheme="majorHAnsi"/>
        </w:rPr>
        <w:t xml:space="preserve"> а арендатор обязуется оплатить</w:t>
      </w:r>
      <w:r w:rsidR="00627E00" w:rsidRPr="007F4970">
        <w:rPr>
          <w:rFonts w:asciiTheme="majorHAnsi" w:hAnsiTheme="majorHAnsi"/>
        </w:rPr>
        <w:t xml:space="preserve"> подлежащий к взысканию ущерб, в течение 10 дней с момента получения соответствующего требования.</w:t>
      </w:r>
    </w:p>
    <w:p w:rsidR="00797CB1" w:rsidRPr="007F4970" w:rsidRDefault="0023238C" w:rsidP="007F4970">
      <w:pPr>
        <w:jc w:val="both"/>
        <w:rPr>
          <w:rFonts w:asciiTheme="majorHAnsi" w:hAnsiTheme="majorHAnsi"/>
        </w:rPr>
      </w:pPr>
      <w:r w:rsidRPr="007F4970">
        <w:rPr>
          <w:rFonts w:asciiTheme="majorHAnsi" w:hAnsiTheme="majorHAnsi"/>
        </w:rPr>
        <w:t>3.1</w:t>
      </w:r>
      <w:r w:rsidR="00D962AB">
        <w:rPr>
          <w:rFonts w:asciiTheme="majorHAnsi" w:hAnsiTheme="majorHAnsi"/>
        </w:rPr>
        <w:t>6</w:t>
      </w:r>
      <w:proofErr w:type="gramStart"/>
      <w:r w:rsidRPr="007F4970">
        <w:rPr>
          <w:rFonts w:asciiTheme="majorHAnsi" w:hAnsiTheme="majorHAnsi"/>
        </w:rPr>
        <w:t>  </w:t>
      </w:r>
      <w:r w:rsidR="00442007">
        <w:rPr>
          <w:rFonts w:asciiTheme="majorHAnsi" w:hAnsiTheme="majorHAnsi"/>
        </w:rPr>
        <w:t>Е</w:t>
      </w:r>
      <w:proofErr w:type="gramEnd"/>
      <w:r w:rsidR="00442007">
        <w:rPr>
          <w:rFonts w:asciiTheme="majorHAnsi" w:hAnsiTheme="majorHAnsi"/>
        </w:rPr>
        <w:t>сли общая стоимость аренды превышает оставленный арендатором в качестве залога обеспечительный платеж, арендатор обязуется оплатить стоимость аренды в течение 3-х дней со дня, когда стоимость аренды превысила размер обеспечительного платежа.</w:t>
      </w:r>
    </w:p>
    <w:p w:rsidR="00050827" w:rsidRPr="007F4970" w:rsidRDefault="0023238C" w:rsidP="007F4970">
      <w:pPr>
        <w:jc w:val="both"/>
        <w:rPr>
          <w:rFonts w:asciiTheme="majorHAnsi" w:hAnsiTheme="majorHAnsi"/>
        </w:rPr>
      </w:pPr>
      <w:r w:rsidRPr="007F4970">
        <w:rPr>
          <w:rFonts w:asciiTheme="majorHAnsi" w:hAnsiTheme="majorHAnsi"/>
        </w:rPr>
        <w:t>3.1</w:t>
      </w:r>
      <w:r w:rsidR="00D962AB">
        <w:rPr>
          <w:rFonts w:asciiTheme="majorHAnsi" w:hAnsiTheme="majorHAnsi"/>
        </w:rPr>
        <w:t>7</w:t>
      </w:r>
      <w:r w:rsidRPr="007F4970">
        <w:rPr>
          <w:rFonts w:asciiTheme="majorHAnsi" w:hAnsiTheme="majorHAnsi"/>
        </w:rPr>
        <w:t xml:space="preserve">   Арендатор обязан оплатить арендную плату за аренду утерянного (в т.ч. похищенного) оборудования до даты подписания сторонами </w:t>
      </w:r>
      <w:r w:rsidR="00627E00" w:rsidRPr="007F4970">
        <w:rPr>
          <w:rFonts w:asciiTheme="majorHAnsi" w:hAnsiTheme="majorHAnsi"/>
        </w:rPr>
        <w:t>А</w:t>
      </w:r>
      <w:r w:rsidRPr="007F4970">
        <w:rPr>
          <w:rFonts w:asciiTheme="majorHAnsi" w:hAnsiTheme="majorHAnsi"/>
        </w:rPr>
        <w:t>кта о возмещении ущерба.</w:t>
      </w:r>
    </w:p>
    <w:p w:rsidR="00F6316A" w:rsidRPr="0042772E" w:rsidRDefault="0023238C" w:rsidP="007F4970">
      <w:pPr>
        <w:jc w:val="both"/>
        <w:rPr>
          <w:rFonts w:asciiTheme="majorHAnsi" w:hAnsiTheme="majorHAnsi"/>
          <w:b/>
        </w:rPr>
      </w:pPr>
      <w:r w:rsidRPr="0042772E">
        <w:rPr>
          <w:rFonts w:asciiTheme="majorHAnsi" w:hAnsiTheme="majorHAnsi"/>
          <w:b/>
        </w:rPr>
        <w:t>4.   Права и обязанности сторон</w:t>
      </w:r>
    </w:p>
    <w:p w:rsidR="00F6316A" w:rsidRPr="00CA2A01" w:rsidRDefault="0023238C" w:rsidP="007F4970">
      <w:pPr>
        <w:jc w:val="both"/>
        <w:rPr>
          <w:rFonts w:asciiTheme="majorHAnsi" w:hAnsiTheme="majorHAnsi"/>
          <w:b/>
        </w:rPr>
      </w:pPr>
      <w:r w:rsidRPr="00CA2A01">
        <w:rPr>
          <w:rFonts w:asciiTheme="majorHAnsi" w:hAnsiTheme="majorHAnsi"/>
          <w:b/>
        </w:rPr>
        <w:t>4.1   Арендодатель обязан:</w:t>
      </w:r>
    </w:p>
    <w:p w:rsidR="00F6316A" w:rsidRPr="007F4970" w:rsidRDefault="0023238C" w:rsidP="007F4970">
      <w:pPr>
        <w:jc w:val="both"/>
        <w:rPr>
          <w:rFonts w:asciiTheme="majorHAnsi" w:hAnsiTheme="majorHAnsi"/>
        </w:rPr>
      </w:pPr>
      <w:r w:rsidRPr="007F4970">
        <w:rPr>
          <w:rFonts w:asciiTheme="majorHAnsi" w:hAnsiTheme="majorHAnsi"/>
        </w:rPr>
        <w:t>4.1.1</w:t>
      </w:r>
      <w:proofErr w:type="gramStart"/>
      <w:r w:rsidRPr="007F4970">
        <w:rPr>
          <w:rFonts w:asciiTheme="majorHAnsi" w:hAnsiTheme="majorHAnsi"/>
        </w:rPr>
        <w:t>   К</w:t>
      </w:r>
      <w:proofErr w:type="gramEnd"/>
      <w:r w:rsidRPr="007F4970">
        <w:rPr>
          <w:rFonts w:asciiTheme="majorHAnsi" w:hAnsiTheme="majorHAnsi"/>
        </w:rPr>
        <w:t>онсультировать арендатора по вопросам эксплуатации переданного в аренду инструмента и оборудования в рабочие часы согласно утверждённого графика работы арендодателя.</w:t>
      </w:r>
    </w:p>
    <w:p w:rsidR="00F6316A" w:rsidRPr="007F4970" w:rsidRDefault="0023238C" w:rsidP="007F4970">
      <w:pPr>
        <w:jc w:val="both"/>
        <w:rPr>
          <w:rFonts w:asciiTheme="majorHAnsi" w:hAnsiTheme="majorHAnsi"/>
        </w:rPr>
      </w:pPr>
      <w:r w:rsidRPr="007F4970">
        <w:rPr>
          <w:rFonts w:asciiTheme="majorHAnsi" w:hAnsiTheme="majorHAnsi"/>
        </w:rPr>
        <w:t>4.1.2</w:t>
      </w:r>
      <w:proofErr w:type="gramStart"/>
      <w:r w:rsidRPr="007F4970">
        <w:rPr>
          <w:rFonts w:asciiTheme="majorHAnsi" w:hAnsiTheme="majorHAnsi"/>
        </w:rPr>
        <w:t>   П</w:t>
      </w:r>
      <w:proofErr w:type="gramEnd"/>
      <w:r w:rsidRPr="007F4970">
        <w:rPr>
          <w:rFonts w:asciiTheme="majorHAnsi" w:hAnsiTheme="majorHAnsi"/>
        </w:rPr>
        <w:t xml:space="preserve">редоставлять при передаче в аренду инструмента или оборудования представителю </w:t>
      </w:r>
      <w:r w:rsidR="0042772E">
        <w:rPr>
          <w:rFonts w:asciiTheme="majorHAnsi" w:hAnsiTheme="majorHAnsi"/>
        </w:rPr>
        <w:t>арендатора или арендатору</w:t>
      </w:r>
      <w:r w:rsidRPr="007F4970">
        <w:rPr>
          <w:rFonts w:asciiTheme="majorHAnsi" w:hAnsiTheme="majorHAnsi"/>
        </w:rPr>
        <w:t xml:space="preserve"> следующие документы: квитанция к приходно-кассовому ордеру на получение от арендатора залога в наличной форме (если для получения инструмента или оборудования арендатором по требованию арендодателя требуется залог).</w:t>
      </w:r>
    </w:p>
    <w:p w:rsidR="00F6316A" w:rsidRPr="007F4970" w:rsidRDefault="0023238C" w:rsidP="007F4970">
      <w:pPr>
        <w:jc w:val="both"/>
        <w:rPr>
          <w:rFonts w:asciiTheme="majorHAnsi" w:hAnsiTheme="majorHAnsi"/>
        </w:rPr>
      </w:pPr>
      <w:r w:rsidRPr="007F4970">
        <w:rPr>
          <w:rFonts w:asciiTheme="majorHAnsi" w:hAnsiTheme="majorHAnsi"/>
        </w:rPr>
        <w:t>4.1.3</w:t>
      </w:r>
      <w:proofErr w:type="gramStart"/>
      <w:r w:rsidRPr="007F4970">
        <w:rPr>
          <w:rFonts w:asciiTheme="majorHAnsi" w:hAnsiTheme="majorHAnsi"/>
        </w:rPr>
        <w:t>   П</w:t>
      </w:r>
      <w:proofErr w:type="gramEnd"/>
      <w:r w:rsidRPr="007F4970">
        <w:rPr>
          <w:rFonts w:asciiTheme="majorHAnsi" w:hAnsiTheme="majorHAnsi"/>
        </w:rPr>
        <w:t>редоставлять арендатору на каждую оказанную услугу следующие документы: акт оказания услуг, оформленный в соответствии с требованиями, установленными законодательством Росс</w:t>
      </w:r>
      <w:r w:rsidR="00542091" w:rsidRPr="007F4970">
        <w:rPr>
          <w:rFonts w:asciiTheme="majorHAnsi" w:hAnsiTheme="majorHAnsi"/>
        </w:rPr>
        <w:t>ийской Федерации; кассовый чек.</w:t>
      </w:r>
    </w:p>
    <w:p w:rsidR="00F6316A" w:rsidRPr="007F4970" w:rsidRDefault="0023238C" w:rsidP="007F4970">
      <w:pPr>
        <w:jc w:val="both"/>
        <w:rPr>
          <w:rFonts w:asciiTheme="majorHAnsi" w:hAnsiTheme="majorHAnsi"/>
        </w:rPr>
      </w:pPr>
      <w:r w:rsidRPr="007F4970">
        <w:rPr>
          <w:rFonts w:asciiTheme="majorHAnsi" w:hAnsiTheme="majorHAnsi"/>
        </w:rPr>
        <w:t>4.1.4</w:t>
      </w:r>
      <w:proofErr w:type="gramStart"/>
      <w:r w:rsidRPr="007F4970">
        <w:rPr>
          <w:rFonts w:asciiTheme="majorHAnsi" w:hAnsiTheme="majorHAnsi"/>
        </w:rPr>
        <w:t>   Е</w:t>
      </w:r>
      <w:proofErr w:type="gramEnd"/>
      <w:r w:rsidRPr="007F4970">
        <w:rPr>
          <w:rFonts w:asciiTheme="majorHAnsi" w:hAnsiTheme="majorHAnsi"/>
        </w:rPr>
        <w:t>сли во время срока аренды инструмент или оборудование вышли из строя, стали неисправными по причинам, не зависящим от арендодателя, в том числе вследствие неправильной эксплуатации, хранения, случайного или умышленного повреждения имущества арендатором,</w:t>
      </w:r>
      <w:r w:rsidR="0042772E">
        <w:rPr>
          <w:rFonts w:asciiTheme="majorHAnsi" w:hAnsiTheme="majorHAnsi"/>
        </w:rPr>
        <w:t xml:space="preserve"> в случае, если экспертиза, проведенная арендодателем установила ответственность арендатора на указанные повреждения,</w:t>
      </w:r>
      <w:r w:rsidRPr="007F4970">
        <w:rPr>
          <w:rFonts w:asciiTheme="majorHAnsi" w:hAnsiTheme="majorHAnsi"/>
        </w:rPr>
        <w:t xml:space="preserve"> последний незамедлительно производит восстановление работоспособности, устранение неисправности инструмента или оборудования или их замену за свой счет и уплачивает арендную плату по договору в полном объеме.</w:t>
      </w:r>
    </w:p>
    <w:p w:rsidR="00F6316A" w:rsidRPr="00CA2A01" w:rsidRDefault="0023238C" w:rsidP="007F4970">
      <w:pPr>
        <w:jc w:val="both"/>
        <w:rPr>
          <w:rFonts w:asciiTheme="majorHAnsi" w:hAnsiTheme="majorHAnsi"/>
          <w:b/>
        </w:rPr>
      </w:pPr>
      <w:r w:rsidRPr="00CA2A01">
        <w:rPr>
          <w:rFonts w:asciiTheme="majorHAnsi" w:hAnsiTheme="majorHAnsi"/>
          <w:b/>
        </w:rPr>
        <w:t>4.2   Арендатор обязан:</w:t>
      </w:r>
    </w:p>
    <w:p w:rsidR="00F6316A" w:rsidRDefault="0023238C" w:rsidP="007F4970">
      <w:pPr>
        <w:jc w:val="both"/>
        <w:rPr>
          <w:rFonts w:asciiTheme="majorHAnsi" w:hAnsiTheme="majorHAnsi"/>
        </w:rPr>
      </w:pPr>
      <w:r w:rsidRPr="007F4970">
        <w:rPr>
          <w:rFonts w:asciiTheme="majorHAnsi" w:hAnsiTheme="majorHAnsi"/>
        </w:rPr>
        <w:t>4.2.1</w:t>
      </w:r>
      <w:proofErr w:type="gramStart"/>
      <w:r w:rsidRPr="007F4970">
        <w:rPr>
          <w:rFonts w:asciiTheme="majorHAnsi" w:hAnsiTheme="majorHAnsi"/>
        </w:rPr>
        <w:t>   </w:t>
      </w:r>
      <w:r w:rsidR="0042772E">
        <w:rPr>
          <w:rFonts w:asciiTheme="majorHAnsi" w:hAnsiTheme="majorHAnsi"/>
        </w:rPr>
        <w:t>В</w:t>
      </w:r>
      <w:proofErr w:type="gramEnd"/>
      <w:r w:rsidR="0042772E">
        <w:rPr>
          <w:rFonts w:asciiTheme="majorHAnsi" w:hAnsiTheme="majorHAnsi"/>
        </w:rPr>
        <w:t xml:space="preserve"> случае возникновения необходимости в установлении условий в которых эксплуатируется или будет эксплуатироваться инструмент или оборудование, являющееся предметом аренды, арендатор обязуется обеспечить представителю арендодателя доступ к месту проведению работ, для оценки условий эксплуатации оборудования.</w:t>
      </w:r>
    </w:p>
    <w:p w:rsidR="0042772E" w:rsidRPr="007F4970" w:rsidRDefault="0042772E" w:rsidP="007F4970">
      <w:pPr>
        <w:jc w:val="both"/>
        <w:rPr>
          <w:rFonts w:asciiTheme="majorHAnsi" w:hAnsiTheme="majorHAnsi"/>
        </w:rPr>
      </w:pPr>
    </w:p>
    <w:p w:rsidR="00F6316A" w:rsidRPr="007F4970" w:rsidRDefault="0023238C" w:rsidP="007F4970">
      <w:pPr>
        <w:jc w:val="both"/>
        <w:rPr>
          <w:rFonts w:asciiTheme="majorHAnsi" w:hAnsiTheme="majorHAnsi"/>
        </w:rPr>
      </w:pPr>
      <w:r w:rsidRPr="007F4970">
        <w:rPr>
          <w:rFonts w:asciiTheme="majorHAnsi" w:hAnsiTheme="majorHAnsi"/>
        </w:rPr>
        <w:t>4.2.2</w:t>
      </w:r>
      <w:proofErr w:type="gramStart"/>
      <w:r w:rsidRPr="007F4970">
        <w:rPr>
          <w:rFonts w:asciiTheme="majorHAnsi" w:hAnsiTheme="majorHAnsi"/>
        </w:rPr>
        <w:t>   П</w:t>
      </w:r>
      <w:proofErr w:type="gramEnd"/>
      <w:r w:rsidRPr="007F4970">
        <w:rPr>
          <w:rFonts w:asciiTheme="majorHAnsi" w:hAnsiTheme="majorHAnsi"/>
        </w:rPr>
        <w:t>ринимать на себя все расходы по любому перемещению инструмента и оборудования, переданного арендодателем, в течение срока аренды.</w:t>
      </w:r>
    </w:p>
    <w:p w:rsidR="00F6316A" w:rsidRPr="007F4970" w:rsidRDefault="0023238C" w:rsidP="007F4970">
      <w:pPr>
        <w:jc w:val="both"/>
        <w:rPr>
          <w:rFonts w:asciiTheme="majorHAnsi" w:hAnsiTheme="majorHAnsi"/>
        </w:rPr>
      </w:pPr>
      <w:r w:rsidRPr="007F4970">
        <w:rPr>
          <w:rFonts w:asciiTheme="majorHAnsi" w:hAnsiTheme="majorHAnsi"/>
        </w:rPr>
        <w:t>4.2.3</w:t>
      </w:r>
      <w:proofErr w:type="gramStart"/>
      <w:r w:rsidRPr="007F4970">
        <w:rPr>
          <w:rFonts w:asciiTheme="majorHAnsi" w:hAnsiTheme="majorHAnsi"/>
        </w:rPr>
        <w:t>   П</w:t>
      </w:r>
      <w:proofErr w:type="gramEnd"/>
      <w:r w:rsidRPr="007F4970">
        <w:rPr>
          <w:rFonts w:asciiTheme="majorHAnsi" w:hAnsiTheme="majorHAnsi"/>
        </w:rPr>
        <w:t>ользоваться инструментом и оборудованием в соответствии с требованиями договора, правилами и условиями эксплуатации, изложенными в технической документации, нести ответственность за соблюдение правил устройства и безопасной эксплуатации строительного оборудования и охраны труда на объекте, за свой персонал, за проведение инструктажа и иное обучение своих работников, за соблюдение правил техники безопасности.</w:t>
      </w:r>
    </w:p>
    <w:p w:rsidR="00F6316A" w:rsidRPr="007F4970" w:rsidRDefault="0023238C" w:rsidP="007F4970">
      <w:pPr>
        <w:jc w:val="both"/>
        <w:rPr>
          <w:rFonts w:asciiTheme="majorHAnsi" w:hAnsiTheme="majorHAnsi"/>
        </w:rPr>
      </w:pPr>
      <w:r w:rsidRPr="007F4970">
        <w:rPr>
          <w:rFonts w:asciiTheme="majorHAnsi" w:hAnsiTheme="majorHAnsi"/>
        </w:rPr>
        <w:t>4.2.4</w:t>
      </w:r>
      <w:proofErr w:type="gramStart"/>
      <w:r w:rsidRPr="007F4970">
        <w:rPr>
          <w:rFonts w:asciiTheme="majorHAnsi" w:hAnsiTheme="majorHAnsi"/>
        </w:rPr>
        <w:t>   Н</w:t>
      </w:r>
      <w:proofErr w:type="gramEnd"/>
      <w:r w:rsidRPr="007F4970">
        <w:rPr>
          <w:rFonts w:asciiTheme="majorHAnsi" w:hAnsiTheme="majorHAnsi"/>
        </w:rPr>
        <w:t>е передавать взятые в аренду инструмент или оборудование в субаренду, в безвозмездное пользование или на иных основаниях третьим лицам, не рекламировать инструмент или оборудование для продажи или другой передачи без согласования с Арендодателем.</w:t>
      </w:r>
    </w:p>
    <w:p w:rsidR="00F6316A" w:rsidRPr="007F4970" w:rsidRDefault="0023238C" w:rsidP="007F4970">
      <w:pPr>
        <w:jc w:val="both"/>
        <w:rPr>
          <w:rFonts w:asciiTheme="majorHAnsi" w:hAnsiTheme="majorHAnsi"/>
        </w:rPr>
      </w:pPr>
      <w:r w:rsidRPr="007F4970">
        <w:rPr>
          <w:rFonts w:asciiTheme="majorHAnsi" w:hAnsiTheme="majorHAnsi"/>
        </w:rPr>
        <w:t>4.2.5</w:t>
      </w:r>
      <w:proofErr w:type="gramStart"/>
      <w:r w:rsidRPr="007F4970">
        <w:rPr>
          <w:rFonts w:asciiTheme="majorHAnsi" w:hAnsiTheme="majorHAnsi"/>
        </w:rPr>
        <w:t>   Н</w:t>
      </w:r>
      <w:proofErr w:type="gramEnd"/>
      <w:r w:rsidRPr="007F4970">
        <w:rPr>
          <w:rFonts w:asciiTheme="majorHAnsi" w:hAnsiTheme="majorHAnsi"/>
        </w:rPr>
        <w:t>е передавать свои права и обязанности по договору третьим лицам, не отдавать в залог арендные права иначе, как с предварительного письменного согласия арендодателя.</w:t>
      </w:r>
    </w:p>
    <w:p w:rsidR="00F6316A" w:rsidRPr="007F4970" w:rsidRDefault="0023238C" w:rsidP="007F4970">
      <w:pPr>
        <w:jc w:val="both"/>
        <w:rPr>
          <w:rFonts w:asciiTheme="majorHAnsi" w:hAnsiTheme="majorHAnsi"/>
        </w:rPr>
      </w:pPr>
      <w:r w:rsidRPr="007F4970">
        <w:rPr>
          <w:rFonts w:asciiTheme="majorHAnsi" w:hAnsiTheme="majorHAnsi"/>
        </w:rPr>
        <w:t xml:space="preserve">4.2.6   Своевременно, надлежащим образом и в полном объеме производить перечисление арендной платы. Обязанность по перечислению арендной платы считается исполненной </w:t>
      </w:r>
      <w:proofErr w:type="gramStart"/>
      <w:r w:rsidRPr="007F4970">
        <w:rPr>
          <w:rFonts w:asciiTheme="majorHAnsi" w:hAnsiTheme="majorHAnsi"/>
        </w:rPr>
        <w:t>с даты поступления</w:t>
      </w:r>
      <w:proofErr w:type="gramEnd"/>
      <w:r w:rsidRPr="007F4970">
        <w:rPr>
          <w:rFonts w:asciiTheme="majorHAnsi" w:hAnsiTheme="majorHAnsi"/>
        </w:rPr>
        <w:t xml:space="preserve"> денежных средств на расчетный счет или в кассу арендодателя.</w:t>
      </w:r>
    </w:p>
    <w:p w:rsidR="00F6316A" w:rsidRPr="007F4970" w:rsidRDefault="0023238C" w:rsidP="007F4970">
      <w:pPr>
        <w:jc w:val="both"/>
        <w:rPr>
          <w:rFonts w:asciiTheme="majorHAnsi" w:hAnsiTheme="majorHAnsi"/>
        </w:rPr>
      </w:pPr>
      <w:r w:rsidRPr="007F4970">
        <w:rPr>
          <w:rFonts w:asciiTheme="majorHAnsi" w:hAnsiTheme="majorHAnsi"/>
        </w:rPr>
        <w:t>4.2.7</w:t>
      </w:r>
      <w:proofErr w:type="gramStart"/>
      <w:r w:rsidRPr="007F4970">
        <w:rPr>
          <w:rFonts w:asciiTheme="majorHAnsi" w:hAnsiTheme="majorHAnsi"/>
        </w:rPr>
        <w:t>   Н</w:t>
      </w:r>
      <w:proofErr w:type="gramEnd"/>
      <w:r w:rsidRPr="007F4970">
        <w:rPr>
          <w:rFonts w:asciiTheme="majorHAnsi" w:hAnsiTheme="majorHAnsi"/>
        </w:rPr>
        <w:t>е вскрывать, не модифицировать инструмент и оборудование никаким образом, не производить какое-либо техническое обслуживание и ремонт инструмента или оборудования, за исключением случаев, предусмотренных Договором.</w:t>
      </w:r>
      <w:r w:rsidRPr="007F4970">
        <w:rPr>
          <w:rFonts w:asciiTheme="majorHAnsi" w:hAnsiTheme="majorHAnsi"/>
        </w:rPr>
        <w:br/>
        <w:t>4.2.8   В случае повреждения или утраты инструмента или оборудования арендатор обязан незамедлительно в устной форме по телефону и в письменной форме уведомить арендодателя о случившемся; причины и размер ущерба устанавливаются арендодателем после проведенной диагностики.</w:t>
      </w:r>
    </w:p>
    <w:p w:rsidR="00F6316A" w:rsidRPr="007F4970" w:rsidRDefault="0023238C" w:rsidP="007F4970">
      <w:pPr>
        <w:jc w:val="both"/>
        <w:rPr>
          <w:rFonts w:asciiTheme="majorHAnsi" w:hAnsiTheme="majorHAnsi"/>
        </w:rPr>
      </w:pPr>
      <w:r w:rsidRPr="007F4970">
        <w:rPr>
          <w:rFonts w:asciiTheme="majorHAnsi" w:hAnsiTheme="majorHAnsi"/>
        </w:rPr>
        <w:t>4.2.9</w:t>
      </w:r>
      <w:proofErr w:type="gramStart"/>
      <w:r w:rsidRPr="007F4970">
        <w:rPr>
          <w:rFonts w:asciiTheme="majorHAnsi" w:hAnsiTheme="majorHAnsi"/>
        </w:rPr>
        <w:t>   В</w:t>
      </w:r>
      <w:proofErr w:type="gramEnd"/>
      <w:r w:rsidRPr="007F4970">
        <w:rPr>
          <w:rFonts w:asciiTheme="majorHAnsi" w:hAnsiTheme="majorHAnsi"/>
        </w:rPr>
        <w:t xml:space="preserve"> случае смены места эксплуатации оборудования</w:t>
      </w:r>
      <w:r w:rsidR="00D64B7A">
        <w:rPr>
          <w:rFonts w:asciiTheme="majorHAnsi" w:hAnsiTheme="majorHAnsi"/>
        </w:rPr>
        <w:t>, если место эксплуатации оборудования указано в договоре,</w:t>
      </w:r>
      <w:r w:rsidRPr="007F4970">
        <w:rPr>
          <w:rFonts w:asciiTheme="majorHAnsi" w:hAnsiTheme="majorHAnsi"/>
        </w:rPr>
        <w:t xml:space="preserve"> в</w:t>
      </w:r>
      <w:r w:rsidR="00D64B7A">
        <w:rPr>
          <w:rFonts w:asciiTheme="majorHAnsi" w:hAnsiTheme="majorHAnsi"/>
        </w:rPr>
        <w:t xml:space="preserve"> течение пяти дней</w:t>
      </w:r>
      <w:r w:rsidRPr="007F4970">
        <w:rPr>
          <w:rFonts w:asciiTheme="majorHAnsi" w:hAnsiTheme="majorHAnsi"/>
        </w:rPr>
        <w:t xml:space="preserve"> письменно уведомить арендодателя о новом месте установки (эксплуатации) оборудования</w:t>
      </w:r>
      <w:r w:rsidR="00D64B7A">
        <w:rPr>
          <w:rFonts w:asciiTheme="majorHAnsi" w:hAnsiTheme="majorHAnsi"/>
        </w:rPr>
        <w:t>.</w:t>
      </w:r>
    </w:p>
    <w:p w:rsidR="00F6316A" w:rsidRPr="007F4970" w:rsidRDefault="0023238C" w:rsidP="007F4970">
      <w:pPr>
        <w:jc w:val="both"/>
        <w:rPr>
          <w:rFonts w:asciiTheme="majorHAnsi" w:hAnsiTheme="majorHAnsi"/>
        </w:rPr>
      </w:pPr>
      <w:r w:rsidRPr="007F4970">
        <w:rPr>
          <w:rFonts w:asciiTheme="majorHAnsi" w:hAnsiTheme="majorHAnsi"/>
        </w:rPr>
        <w:t>4.3   Арендатор обязуется вернуть инструмент в течение 30 дней с момента подписания акта приема-передачи, в противном случае залог может быть удержан в счёт невозвращенного оборудования.</w:t>
      </w:r>
    </w:p>
    <w:p w:rsidR="00F6316A" w:rsidRPr="007F4970" w:rsidRDefault="0023238C" w:rsidP="007F4970">
      <w:pPr>
        <w:jc w:val="both"/>
        <w:rPr>
          <w:rFonts w:asciiTheme="majorHAnsi" w:hAnsiTheme="majorHAnsi"/>
        </w:rPr>
      </w:pPr>
      <w:r w:rsidRPr="007F4970">
        <w:rPr>
          <w:rFonts w:asciiTheme="majorHAnsi" w:hAnsiTheme="majorHAnsi"/>
        </w:rPr>
        <w:t>4.4</w:t>
      </w:r>
      <w:proofErr w:type="gramStart"/>
      <w:r w:rsidRPr="007F4970">
        <w:rPr>
          <w:rFonts w:asciiTheme="majorHAnsi" w:hAnsiTheme="majorHAnsi"/>
        </w:rPr>
        <w:t>   Е</w:t>
      </w:r>
      <w:proofErr w:type="gramEnd"/>
      <w:r w:rsidRPr="007F4970">
        <w:rPr>
          <w:rFonts w:asciiTheme="majorHAnsi" w:hAnsiTheme="majorHAnsi"/>
        </w:rPr>
        <w:t>сли оборудование не возвращено и стоимость услуги превышает оставленный залог, арендатор обязуется полностью оплатить услугу.</w:t>
      </w:r>
    </w:p>
    <w:p w:rsidR="00050827" w:rsidRPr="007F4970" w:rsidRDefault="0023238C" w:rsidP="007F4970">
      <w:pPr>
        <w:jc w:val="both"/>
        <w:rPr>
          <w:rFonts w:asciiTheme="majorHAnsi" w:hAnsiTheme="majorHAnsi"/>
        </w:rPr>
      </w:pPr>
      <w:r w:rsidRPr="007F4970">
        <w:rPr>
          <w:rFonts w:asciiTheme="majorHAnsi" w:hAnsiTheme="majorHAnsi"/>
        </w:rPr>
        <w:t>4.5   Арендодатель имеет право, использовать залог за инструмент в счет оплаты услуги, если в течение 3-х месяцев арендатор не оплачивает услугу аренды, остаток вносится как предоплата.</w:t>
      </w:r>
      <w:r w:rsidR="00BF3AEC" w:rsidRPr="007F4970">
        <w:rPr>
          <w:rFonts w:asciiTheme="majorHAnsi" w:hAnsiTheme="majorHAnsi"/>
        </w:rPr>
        <w:t xml:space="preserve"> </w:t>
      </w:r>
    </w:p>
    <w:p w:rsidR="00F6316A" w:rsidRPr="00CA2A01" w:rsidRDefault="0023238C" w:rsidP="007F4970">
      <w:pPr>
        <w:jc w:val="both"/>
        <w:rPr>
          <w:rFonts w:asciiTheme="majorHAnsi" w:hAnsiTheme="majorHAnsi"/>
          <w:b/>
        </w:rPr>
      </w:pPr>
      <w:r w:rsidRPr="00CA2A01">
        <w:rPr>
          <w:rFonts w:asciiTheme="majorHAnsi" w:hAnsiTheme="majorHAnsi"/>
          <w:b/>
        </w:rPr>
        <w:t>5.   Цены и порядок расчетов</w:t>
      </w:r>
    </w:p>
    <w:p w:rsidR="00487929" w:rsidRPr="007F4970" w:rsidRDefault="0023238C" w:rsidP="007F4970">
      <w:pPr>
        <w:jc w:val="both"/>
        <w:rPr>
          <w:rFonts w:asciiTheme="majorHAnsi" w:hAnsiTheme="majorHAnsi"/>
        </w:rPr>
      </w:pPr>
      <w:r w:rsidRPr="007F4970">
        <w:rPr>
          <w:rFonts w:asciiTheme="majorHAnsi" w:hAnsiTheme="majorHAnsi"/>
        </w:rPr>
        <w:t xml:space="preserve">5.1   Арендная плата за оборудование устанавливается за сутки, в соответствии с размером, указанным </w:t>
      </w:r>
      <w:r w:rsidR="00E309BD" w:rsidRPr="007F4970">
        <w:rPr>
          <w:rFonts w:asciiTheme="majorHAnsi" w:hAnsiTheme="majorHAnsi"/>
        </w:rPr>
        <w:t>в тарифах арендодателя и в Договоре аренды</w:t>
      </w:r>
      <w:r w:rsidRPr="007F4970">
        <w:rPr>
          <w:rFonts w:asciiTheme="majorHAnsi" w:hAnsiTheme="majorHAnsi"/>
        </w:rPr>
        <w:t xml:space="preserve">. Арендная плата начисляется на каждые сутки, с момента оформления документа, подтверждающего отгрузку оборудования </w:t>
      </w:r>
      <w:r w:rsidRPr="007F4970">
        <w:rPr>
          <w:rFonts w:asciiTheme="majorHAnsi" w:hAnsiTheme="majorHAnsi"/>
        </w:rPr>
        <w:lastRenderedPageBreak/>
        <w:t>со склада арендатора, независимо от интенсивности эксплуатации, погодных и прочих условий, которые с точки зрения арендатора препятствуют нормальной эксплуатации Оборудования.</w:t>
      </w:r>
    </w:p>
    <w:p w:rsidR="00487929" w:rsidRPr="007F4970" w:rsidRDefault="0023238C" w:rsidP="007F4970">
      <w:pPr>
        <w:jc w:val="both"/>
        <w:rPr>
          <w:rFonts w:asciiTheme="majorHAnsi" w:hAnsiTheme="majorHAnsi"/>
        </w:rPr>
      </w:pPr>
      <w:r w:rsidRPr="007F4970">
        <w:rPr>
          <w:rFonts w:asciiTheme="majorHAnsi" w:hAnsiTheme="majorHAnsi"/>
        </w:rPr>
        <w:t>5.2   Оборудование без возврата в магазин, может находиться у клиента не более 30 суток.</w:t>
      </w:r>
    </w:p>
    <w:p w:rsidR="00487929" w:rsidRPr="007F4970" w:rsidRDefault="0023238C" w:rsidP="007F4970">
      <w:pPr>
        <w:jc w:val="both"/>
        <w:rPr>
          <w:rFonts w:asciiTheme="majorHAnsi" w:hAnsiTheme="majorHAnsi"/>
        </w:rPr>
      </w:pPr>
      <w:r w:rsidRPr="007F4970">
        <w:rPr>
          <w:rFonts w:asciiTheme="majorHAnsi" w:hAnsiTheme="majorHAnsi"/>
        </w:rPr>
        <w:t>5.3</w:t>
      </w:r>
      <w:proofErr w:type="gramStart"/>
      <w:r w:rsidRPr="007F4970">
        <w:rPr>
          <w:rFonts w:asciiTheme="majorHAnsi" w:hAnsiTheme="majorHAnsi"/>
        </w:rPr>
        <w:t>   Е</w:t>
      </w:r>
      <w:proofErr w:type="gramEnd"/>
      <w:r w:rsidRPr="007F4970">
        <w:rPr>
          <w:rFonts w:asciiTheme="majorHAnsi" w:hAnsiTheme="majorHAnsi"/>
        </w:rPr>
        <w:t>сли арендатор не в состоянии в момент возврата оборудования оплатить арендный платеж, то по усмотрению арендатора возможно предоставление отсрочки платежа на 3 (три) рабочих дня. Если по истечении этого срока арендатор не производит платеж, ему начисляется штраф в размере 500 (пятьсот</w:t>
      </w:r>
      <w:r w:rsidR="00E309BD" w:rsidRPr="007F4970">
        <w:rPr>
          <w:rFonts w:asciiTheme="majorHAnsi" w:hAnsiTheme="majorHAnsi"/>
        </w:rPr>
        <w:t>)</w:t>
      </w:r>
      <w:r w:rsidRPr="007F4970">
        <w:rPr>
          <w:rFonts w:asciiTheme="majorHAnsi" w:hAnsiTheme="majorHAnsi"/>
        </w:rPr>
        <w:t xml:space="preserve"> рублей, а за каждый день</w:t>
      </w:r>
      <w:r w:rsidR="00EA50E7" w:rsidRPr="007F4970">
        <w:rPr>
          <w:rFonts w:asciiTheme="majorHAnsi" w:hAnsiTheme="majorHAnsi"/>
        </w:rPr>
        <w:t>,</w:t>
      </w:r>
      <w:r w:rsidRPr="007F4970">
        <w:rPr>
          <w:rFonts w:asciiTheme="majorHAnsi" w:hAnsiTheme="majorHAnsi"/>
        </w:rPr>
        <w:t xml:space="preserve"> с момента начала просрочки</w:t>
      </w:r>
      <w:r w:rsidR="00EA50E7" w:rsidRPr="007F4970">
        <w:rPr>
          <w:rFonts w:asciiTheme="majorHAnsi" w:hAnsiTheme="majorHAnsi"/>
        </w:rPr>
        <w:t>,</w:t>
      </w:r>
      <w:r w:rsidRPr="007F4970">
        <w:rPr>
          <w:rFonts w:asciiTheme="majorHAnsi" w:hAnsiTheme="majorHAnsi"/>
        </w:rPr>
        <w:t xml:space="preserve"> начисляется </w:t>
      </w:r>
      <w:r w:rsidR="00E309BD" w:rsidRPr="007F4970">
        <w:rPr>
          <w:rFonts w:asciiTheme="majorHAnsi" w:hAnsiTheme="majorHAnsi"/>
        </w:rPr>
        <w:t>неустойка</w:t>
      </w:r>
      <w:r w:rsidRPr="007F4970">
        <w:rPr>
          <w:rFonts w:asciiTheme="majorHAnsi" w:hAnsiTheme="majorHAnsi"/>
        </w:rPr>
        <w:t xml:space="preserve"> в размере 0,5</w:t>
      </w:r>
      <w:r w:rsidR="00E309BD" w:rsidRPr="007F4970">
        <w:rPr>
          <w:rFonts w:asciiTheme="majorHAnsi" w:hAnsiTheme="majorHAnsi"/>
        </w:rPr>
        <w:t xml:space="preserve"> (ноль целых пять десятых)%</w:t>
      </w:r>
      <w:r w:rsidRPr="007F4970">
        <w:rPr>
          <w:rFonts w:asciiTheme="majorHAnsi" w:hAnsiTheme="majorHAnsi"/>
        </w:rPr>
        <w:t xml:space="preserve"> от суммы задолженности.</w:t>
      </w:r>
      <w:r w:rsidR="00E309BD" w:rsidRPr="007F4970">
        <w:rPr>
          <w:rFonts w:asciiTheme="majorHAnsi" w:hAnsiTheme="majorHAnsi"/>
        </w:rPr>
        <w:t xml:space="preserve"> </w:t>
      </w:r>
    </w:p>
    <w:p w:rsidR="00487929" w:rsidRPr="007F4970" w:rsidRDefault="0023238C" w:rsidP="007F4970">
      <w:pPr>
        <w:jc w:val="both"/>
        <w:rPr>
          <w:rFonts w:asciiTheme="majorHAnsi" w:hAnsiTheme="majorHAnsi"/>
        </w:rPr>
      </w:pPr>
      <w:r w:rsidRPr="007F4970">
        <w:rPr>
          <w:rFonts w:asciiTheme="majorHAnsi" w:hAnsiTheme="majorHAnsi"/>
        </w:rPr>
        <w:t>5.4</w:t>
      </w:r>
      <w:proofErr w:type="gramStart"/>
      <w:r w:rsidRPr="007F4970">
        <w:rPr>
          <w:rFonts w:asciiTheme="majorHAnsi" w:hAnsiTheme="majorHAnsi"/>
        </w:rPr>
        <w:t>   Д</w:t>
      </w:r>
      <w:proofErr w:type="gramEnd"/>
      <w:r w:rsidRPr="007F4970">
        <w:rPr>
          <w:rFonts w:asciiTheme="majorHAnsi" w:hAnsiTheme="majorHAnsi"/>
        </w:rPr>
        <w:t xml:space="preserve">о момента </w:t>
      </w:r>
      <w:r w:rsidR="00E309BD" w:rsidRPr="007F4970">
        <w:rPr>
          <w:rFonts w:asciiTheme="majorHAnsi" w:hAnsiTheme="majorHAnsi"/>
        </w:rPr>
        <w:t>полной оплаты услуг по аренде инструмента и оборудования</w:t>
      </w:r>
      <w:r w:rsidRPr="007F4970">
        <w:rPr>
          <w:rFonts w:asciiTheme="majorHAnsi" w:hAnsiTheme="majorHAnsi"/>
        </w:rPr>
        <w:t xml:space="preserve"> арендодатель вправе удерживать залог в кассе.</w:t>
      </w:r>
    </w:p>
    <w:p w:rsidR="00487929" w:rsidRPr="007F4970" w:rsidRDefault="0023238C" w:rsidP="007F4970">
      <w:pPr>
        <w:jc w:val="both"/>
        <w:rPr>
          <w:rFonts w:asciiTheme="majorHAnsi" w:hAnsiTheme="majorHAnsi"/>
        </w:rPr>
      </w:pPr>
      <w:r w:rsidRPr="007F4970">
        <w:rPr>
          <w:rFonts w:asciiTheme="majorHAnsi" w:hAnsiTheme="majorHAnsi"/>
        </w:rPr>
        <w:t>5.5</w:t>
      </w:r>
      <w:proofErr w:type="gramStart"/>
      <w:r w:rsidRPr="007F4970">
        <w:rPr>
          <w:rFonts w:asciiTheme="majorHAnsi" w:hAnsiTheme="majorHAnsi"/>
        </w:rPr>
        <w:t>   В</w:t>
      </w:r>
      <w:proofErr w:type="gramEnd"/>
      <w:r w:rsidRPr="007F4970">
        <w:rPr>
          <w:rFonts w:asciiTheme="majorHAnsi" w:hAnsiTheme="majorHAnsi"/>
        </w:rPr>
        <w:t xml:space="preserve">се цены на аренду оборудования, а также на расходные материалы, указаны в </w:t>
      </w:r>
      <w:proofErr w:type="spellStart"/>
      <w:r w:rsidRPr="007F4970">
        <w:rPr>
          <w:rFonts w:asciiTheme="majorHAnsi" w:hAnsiTheme="majorHAnsi"/>
        </w:rPr>
        <w:t>прайсе</w:t>
      </w:r>
      <w:proofErr w:type="spellEnd"/>
      <w:r w:rsidRPr="007F4970">
        <w:rPr>
          <w:rFonts w:asciiTheme="majorHAnsi" w:hAnsiTheme="majorHAnsi"/>
        </w:rPr>
        <w:t xml:space="preserve"> компании ООО «</w:t>
      </w:r>
      <w:r w:rsidR="00F00114" w:rsidRPr="007F4970">
        <w:rPr>
          <w:rFonts w:asciiTheme="majorHAnsi" w:hAnsiTheme="majorHAnsi"/>
        </w:rPr>
        <w:t>Танвер</w:t>
      </w:r>
      <w:r w:rsidR="00E309BD" w:rsidRPr="007F4970">
        <w:rPr>
          <w:rFonts w:asciiTheme="majorHAnsi" w:hAnsiTheme="majorHAnsi"/>
        </w:rPr>
        <w:t>», размещенному на сайте</w:t>
      </w:r>
      <w:r w:rsidR="00F460A3">
        <w:rPr>
          <w:rFonts w:asciiTheme="majorHAnsi" w:hAnsiTheme="majorHAnsi"/>
        </w:rPr>
        <w:t xml:space="preserve"> или </w:t>
      </w:r>
      <w:r w:rsidR="00E309BD" w:rsidRPr="007F4970">
        <w:rPr>
          <w:rFonts w:asciiTheme="majorHAnsi" w:hAnsiTheme="majorHAnsi"/>
        </w:rPr>
        <w:t>предоставляемому по запросу арендатора</w:t>
      </w:r>
      <w:r w:rsidR="00F460A3">
        <w:rPr>
          <w:rFonts w:asciiTheme="majorHAnsi" w:hAnsiTheme="majorHAnsi"/>
        </w:rPr>
        <w:t>.</w:t>
      </w:r>
    </w:p>
    <w:p w:rsidR="00050827" w:rsidRPr="007F4970" w:rsidRDefault="0023238C" w:rsidP="007F4970">
      <w:pPr>
        <w:jc w:val="both"/>
        <w:rPr>
          <w:rFonts w:asciiTheme="majorHAnsi" w:hAnsiTheme="majorHAnsi"/>
        </w:rPr>
      </w:pPr>
      <w:r w:rsidRPr="007F4970">
        <w:rPr>
          <w:rFonts w:asciiTheme="majorHAnsi" w:hAnsiTheme="majorHAnsi"/>
        </w:rPr>
        <w:t>5.6</w:t>
      </w:r>
      <w:proofErr w:type="gramStart"/>
      <w:r w:rsidRPr="007F4970">
        <w:rPr>
          <w:rFonts w:asciiTheme="majorHAnsi" w:hAnsiTheme="majorHAnsi"/>
        </w:rPr>
        <w:t>   В</w:t>
      </w:r>
      <w:proofErr w:type="gramEnd"/>
      <w:r w:rsidRPr="007F4970">
        <w:rPr>
          <w:rFonts w:asciiTheme="majorHAnsi" w:hAnsiTheme="majorHAnsi"/>
        </w:rPr>
        <w:t xml:space="preserve"> стоимость аренды оборудования не входит стоимость топлива (бензин, дизельное топливо) арендатор самостоятельно производит заправку и оплату топлива на заправочных станциях</w:t>
      </w:r>
      <w:r w:rsidR="00487929" w:rsidRPr="007F4970">
        <w:rPr>
          <w:rFonts w:asciiTheme="majorHAnsi" w:hAnsiTheme="majorHAnsi"/>
        </w:rPr>
        <w:t>.</w:t>
      </w:r>
    </w:p>
    <w:p w:rsidR="00487929" w:rsidRPr="00CA2A01" w:rsidRDefault="0023238C" w:rsidP="007F4970">
      <w:pPr>
        <w:jc w:val="both"/>
        <w:rPr>
          <w:rFonts w:asciiTheme="majorHAnsi" w:hAnsiTheme="majorHAnsi"/>
          <w:b/>
        </w:rPr>
      </w:pPr>
      <w:r w:rsidRPr="00CA2A01">
        <w:rPr>
          <w:rFonts w:asciiTheme="majorHAnsi" w:hAnsiTheme="majorHAnsi"/>
          <w:b/>
        </w:rPr>
        <w:t>6.   Ответственность Сторон</w:t>
      </w:r>
    </w:p>
    <w:p w:rsidR="00487929" w:rsidRPr="007F4970" w:rsidRDefault="0023238C" w:rsidP="007F4970">
      <w:pPr>
        <w:jc w:val="both"/>
        <w:rPr>
          <w:rFonts w:asciiTheme="majorHAnsi" w:hAnsiTheme="majorHAnsi"/>
        </w:rPr>
      </w:pPr>
      <w:r w:rsidRPr="007F4970">
        <w:rPr>
          <w:rFonts w:asciiTheme="majorHAnsi" w:hAnsiTheme="majorHAnsi"/>
        </w:rPr>
        <w:t>6.1</w:t>
      </w:r>
      <w:proofErr w:type="gramStart"/>
      <w:r w:rsidRPr="007F4970">
        <w:rPr>
          <w:rFonts w:asciiTheme="majorHAnsi" w:hAnsiTheme="majorHAnsi"/>
        </w:rPr>
        <w:t>   З</w:t>
      </w:r>
      <w:proofErr w:type="gramEnd"/>
      <w:r w:rsidRPr="007F4970">
        <w:rPr>
          <w:rFonts w:asciiTheme="majorHAnsi" w:hAnsiTheme="majorHAnsi"/>
        </w:rPr>
        <w:t>а просрочку перечисления арендной платы, а также платы за ремонт и/или восстановление оборудования (либо его комплектующих) арендодатель вправе потребовать от арендатора уплаты штрафной неустойки в размере 0,5% от неуплаченной суммы за каждый день просрочки. Обязанность по уплате пени возникает с момента окончания 3-хдневной отсрочки после подписания соответствующего акта оказания услуг, которы</w:t>
      </w:r>
      <w:r w:rsidR="00686DB4">
        <w:rPr>
          <w:rFonts w:asciiTheme="majorHAnsi" w:hAnsiTheme="majorHAnsi"/>
        </w:rPr>
        <w:t>е</w:t>
      </w:r>
      <w:r w:rsidRPr="007F4970">
        <w:rPr>
          <w:rFonts w:asciiTheme="majorHAnsi" w:hAnsiTheme="majorHAnsi"/>
        </w:rPr>
        <w:t xml:space="preserve"> арендатором не оплачен</w:t>
      </w:r>
      <w:r w:rsidR="00686DB4">
        <w:rPr>
          <w:rFonts w:asciiTheme="majorHAnsi" w:hAnsiTheme="majorHAnsi"/>
        </w:rPr>
        <w:t>ы.</w:t>
      </w:r>
      <w:r w:rsidRPr="007F4970">
        <w:rPr>
          <w:rFonts w:asciiTheme="majorHAnsi" w:hAnsiTheme="majorHAnsi"/>
        </w:rPr>
        <w:t xml:space="preserve"> </w:t>
      </w:r>
    </w:p>
    <w:p w:rsidR="00487929" w:rsidRPr="007F4970" w:rsidRDefault="0023238C" w:rsidP="007F4970">
      <w:pPr>
        <w:jc w:val="both"/>
        <w:rPr>
          <w:rFonts w:asciiTheme="majorHAnsi" w:hAnsiTheme="majorHAnsi"/>
        </w:rPr>
      </w:pPr>
      <w:r w:rsidRPr="007F4970">
        <w:rPr>
          <w:rFonts w:asciiTheme="majorHAnsi" w:hAnsiTheme="majorHAnsi"/>
        </w:rPr>
        <w:t>6.2</w:t>
      </w:r>
      <w:proofErr w:type="gramStart"/>
      <w:r w:rsidRPr="007F4970">
        <w:rPr>
          <w:rFonts w:asciiTheme="majorHAnsi" w:hAnsiTheme="majorHAnsi"/>
        </w:rPr>
        <w:t>   </w:t>
      </w:r>
      <w:r w:rsidR="005A7CEE" w:rsidRPr="007F4970">
        <w:rPr>
          <w:rFonts w:asciiTheme="majorHAnsi" w:hAnsiTheme="majorHAnsi"/>
        </w:rPr>
        <w:t>В</w:t>
      </w:r>
      <w:proofErr w:type="gramEnd"/>
      <w:r w:rsidR="005A7CEE" w:rsidRPr="007F4970">
        <w:rPr>
          <w:rFonts w:asciiTheme="majorHAnsi" w:hAnsiTheme="majorHAnsi"/>
        </w:rPr>
        <w:t xml:space="preserve"> случае, если переданные в аренду инструмент и оборудование не возвращены арендодателю по истечению 30 суток с начала действия Договора аренды, а также если арендатор не оплачивает стоимость услуг по аренде (в соответствие с пунктом 5. 3),</w:t>
      </w:r>
      <w:r w:rsidRPr="007F4970">
        <w:rPr>
          <w:rFonts w:asciiTheme="majorHAnsi" w:hAnsiTheme="majorHAnsi"/>
        </w:rPr>
        <w:t xml:space="preserve"> арендодатель </w:t>
      </w:r>
      <w:r w:rsidR="00EA50E7" w:rsidRPr="007F4970">
        <w:rPr>
          <w:rFonts w:asciiTheme="majorHAnsi" w:hAnsiTheme="majorHAnsi"/>
        </w:rPr>
        <w:t xml:space="preserve">имеет право обратить взыскание на залог, внесенный арендодателем в качестве обеспечения </w:t>
      </w:r>
      <w:r w:rsidR="005A7CEE" w:rsidRPr="007F4970">
        <w:rPr>
          <w:rFonts w:asciiTheme="majorHAnsi" w:hAnsiTheme="majorHAnsi"/>
        </w:rPr>
        <w:t xml:space="preserve">обязательства.  </w:t>
      </w:r>
    </w:p>
    <w:p w:rsidR="00487929" w:rsidRPr="007F4970" w:rsidRDefault="0023238C" w:rsidP="007F4970">
      <w:pPr>
        <w:jc w:val="both"/>
        <w:rPr>
          <w:rFonts w:asciiTheme="majorHAnsi" w:hAnsiTheme="majorHAnsi"/>
        </w:rPr>
      </w:pPr>
      <w:r w:rsidRPr="007F4970">
        <w:rPr>
          <w:rFonts w:asciiTheme="majorHAnsi" w:hAnsiTheme="majorHAnsi"/>
        </w:rPr>
        <w:t>6.3</w:t>
      </w:r>
      <w:proofErr w:type="gramStart"/>
      <w:r w:rsidRPr="007F4970">
        <w:rPr>
          <w:rFonts w:asciiTheme="majorHAnsi" w:hAnsiTheme="majorHAnsi"/>
        </w:rPr>
        <w:t>   Е</w:t>
      </w:r>
      <w:proofErr w:type="gramEnd"/>
      <w:r w:rsidRPr="007F4970">
        <w:rPr>
          <w:rFonts w:asciiTheme="majorHAnsi" w:hAnsiTheme="majorHAnsi"/>
        </w:rPr>
        <w:t>сли арендатор не производит полный расчет с арендодателем в течение 30 календарных дней после окончания 3-хдневной отсрочки</w:t>
      </w:r>
      <w:r w:rsidR="00F460A3">
        <w:rPr>
          <w:rFonts w:asciiTheme="majorHAnsi" w:hAnsiTheme="majorHAnsi"/>
        </w:rPr>
        <w:t>, арендодатель вправе подать исковое требование в суд о взыскании задолженности, с возложением судебных расходов на арендатора.</w:t>
      </w:r>
    </w:p>
    <w:p w:rsidR="00487929" w:rsidRPr="007F4970" w:rsidRDefault="0023238C" w:rsidP="007F4970">
      <w:pPr>
        <w:jc w:val="both"/>
        <w:rPr>
          <w:rFonts w:asciiTheme="majorHAnsi" w:hAnsiTheme="majorHAnsi"/>
        </w:rPr>
      </w:pPr>
      <w:r w:rsidRPr="007F4970">
        <w:rPr>
          <w:rFonts w:asciiTheme="majorHAnsi" w:hAnsiTheme="majorHAnsi"/>
        </w:rPr>
        <w:t>6.4</w:t>
      </w:r>
      <w:proofErr w:type="gramStart"/>
      <w:r w:rsidRPr="007F4970">
        <w:rPr>
          <w:rFonts w:asciiTheme="majorHAnsi" w:hAnsiTheme="majorHAnsi"/>
        </w:rPr>
        <w:t>   П</w:t>
      </w:r>
      <w:proofErr w:type="gramEnd"/>
      <w:r w:rsidRPr="007F4970">
        <w:rPr>
          <w:rFonts w:asciiTheme="majorHAnsi" w:hAnsiTheme="majorHAnsi"/>
        </w:rPr>
        <w:t>ри возврате арендатором неисправного, а также в ненадлежащем техническом состоянии инструмента или оборудования арендодатель вправе потребовать от арендатора оплаты расходов по ремонту такого инструмента или оборудования. Если при возврате инструмента или оборудования установлена утрата или его некомплектность, арендодатель вправе потребовать от арендатора оплаты фактических затрат на покупку аналогичного инструмента или оборудования или их недостающих частей.</w:t>
      </w:r>
    </w:p>
    <w:p w:rsidR="00487929" w:rsidRPr="007F4970" w:rsidRDefault="0023238C" w:rsidP="007F4970">
      <w:pPr>
        <w:jc w:val="both"/>
        <w:rPr>
          <w:rFonts w:asciiTheme="majorHAnsi" w:hAnsiTheme="majorHAnsi"/>
        </w:rPr>
      </w:pPr>
      <w:r w:rsidRPr="007F4970">
        <w:rPr>
          <w:rFonts w:asciiTheme="majorHAnsi" w:hAnsiTheme="majorHAnsi"/>
        </w:rPr>
        <w:lastRenderedPageBreak/>
        <w:t>6.5</w:t>
      </w:r>
      <w:proofErr w:type="gramStart"/>
      <w:r w:rsidRPr="007F4970">
        <w:rPr>
          <w:rFonts w:asciiTheme="majorHAnsi" w:hAnsiTheme="majorHAnsi"/>
        </w:rPr>
        <w:t>   З</w:t>
      </w:r>
      <w:proofErr w:type="gramEnd"/>
      <w:r w:rsidRPr="007F4970">
        <w:rPr>
          <w:rFonts w:asciiTheme="majorHAnsi" w:hAnsiTheme="majorHAnsi"/>
        </w:rPr>
        <w:t>а передачу инструмента или оборудования в пользование третьим лицам без письменного согласия арендодателя</w:t>
      </w:r>
      <w:r w:rsidR="00DB0DE4" w:rsidRPr="007F4970">
        <w:rPr>
          <w:rFonts w:asciiTheme="majorHAnsi" w:hAnsiTheme="majorHAnsi"/>
        </w:rPr>
        <w:t>,</w:t>
      </w:r>
      <w:r w:rsidRPr="007F4970">
        <w:rPr>
          <w:rFonts w:asciiTheme="majorHAnsi" w:hAnsiTheme="majorHAnsi"/>
        </w:rPr>
        <w:t xml:space="preserve"> арендодатель вправе потребовать от арендатора уплаты штрафа в размере до 20% от общей стоимости, переданного без согласия арендодателя инструмента или оборудования, расторгнуть настоящий договор</w:t>
      </w:r>
      <w:r w:rsidR="00DB0DE4" w:rsidRPr="007F4970">
        <w:rPr>
          <w:rFonts w:asciiTheme="majorHAnsi" w:hAnsiTheme="majorHAnsi"/>
        </w:rPr>
        <w:t xml:space="preserve"> в одностороннем порядке</w:t>
      </w:r>
      <w:r w:rsidRPr="007F4970">
        <w:rPr>
          <w:rFonts w:asciiTheme="majorHAnsi" w:hAnsiTheme="majorHAnsi"/>
        </w:rPr>
        <w:t xml:space="preserve"> и досрочно вернуть переданное</w:t>
      </w:r>
      <w:r w:rsidR="00DB0DE4" w:rsidRPr="007F4970">
        <w:rPr>
          <w:rFonts w:asciiTheme="majorHAnsi" w:hAnsiTheme="majorHAnsi"/>
        </w:rPr>
        <w:t xml:space="preserve"> в аренду</w:t>
      </w:r>
      <w:r w:rsidRPr="007F4970">
        <w:rPr>
          <w:rFonts w:asciiTheme="majorHAnsi" w:hAnsiTheme="majorHAnsi"/>
        </w:rPr>
        <w:t xml:space="preserve"> имущество.</w:t>
      </w:r>
    </w:p>
    <w:p w:rsidR="00050827" w:rsidRPr="007F4970" w:rsidRDefault="0023238C" w:rsidP="007F4970">
      <w:pPr>
        <w:jc w:val="both"/>
        <w:rPr>
          <w:rFonts w:asciiTheme="majorHAnsi" w:hAnsiTheme="majorHAnsi"/>
        </w:rPr>
      </w:pPr>
      <w:proofErr w:type="gramStart"/>
      <w:r w:rsidRPr="007F4970">
        <w:rPr>
          <w:rFonts w:asciiTheme="majorHAnsi" w:hAnsiTheme="majorHAnsi"/>
        </w:rPr>
        <w:t xml:space="preserve">6.6   Арендодатель не несёт ответственность за вред, который может быть причинён жизни, здоровью и имуществу арендатора, непосредственному пользователю </w:t>
      </w:r>
      <w:r w:rsidR="00DB0DE4" w:rsidRPr="007F4970">
        <w:rPr>
          <w:rFonts w:asciiTheme="majorHAnsi" w:hAnsiTheme="majorHAnsi"/>
        </w:rPr>
        <w:t>инструмента или оборудования</w:t>
      </w:r>
      <w:r w:rsidRPr="007F4970">
        <w:rPr>
          <w:rFonts w:asciiTheme="majorHAnsi" w:hAnsiTheme="majorHAnsi"/>
        </w:rPr>
        <w:t>, иным лицам и окружающей среде по причине нарушения арендатором правил эксплуатации и безопасного использования оборудования.</w:t>
      </w:r>
      <w:r w:rsidRPr="007F4970">
        <w:rPr>
          <w:rFonts w:asciiTheme="majorHAnsi" w:hAnsiTheme="majorHAnsi"/>
        </w:rPr>
        <w:br/>
        <w:t>6.7   ООО «</w:t>
      </w:r>
      <w:r w:rsidR="00F00114" w:rsidRPr="007F4970">
        <w:rPr>
          <w:rFonts w:asciiTheme="majorHAnsi" w:hAnsiTheme="majorHAnsi"/>
        </w:rPr>
        <w:t>Танвер</w:t>
      </w:r>
      <w:r w:rsidRPr="007F4970">
        <w:rPr>
          <w:rFonts w:asciiTheme="majorHAnsi" w:hAnsiTheme="majorHAnsi"/>
        </w:rPr>
        <w:t>» не несет ответственность за упущенную выгоду клиента или третьих лиц, возникшую в результате поломки или плохой работы инструмента и оборудования.</w:t>
      </w:r>
      <w:proofErr w:type="gramEnd"/>
    </w:p>
    <w:p w:rsidR="00487929" w:rsidRPr="00CA2A01" w:rsidRDefault="0023238C" w:rsidP="007F4970">
      <w:pPr>
        <w:jc w:val="both"/>
        <w:rPr>
          <w:rFonts w:asciiTheme="majorHAnsi" w:hAnsiTheme="majorHAnsi"/>
          <w:b/>
        </w:rPr>
      </w:pPr>
      <w:r w:rsidRPr="00CA2A01">
        <w:rPr>
          <w:rFonts w:asciiTheme="majorHAnsi" w:hAnsiTheme="majorHAnsi"/>
          <w:b/>
        </w:rPr>
        <w:t>7.   Прочие условия</w:t>
      </w:r>
    </w:p>
    <w:p w:rsidR="00487929" w:rsidRPr="00CA2A01" w:rsidRDefault="0023238C" w:rsidP="007F4970">
      <w:pPr>
        <w:jc w:val="both"/>
        <w:rPr>
          <w:rFonts w:asciiTheme="majorHAnsi" w:hAnsiTheme="majorHAnsi"/>
        </w:rPr>
      </w:pPr>
      <w:r w:rsidRPr="00CA2A01">
        <w:rPr>
          <w:rFonts w:asciiTheme="majorHAnsi" w:hAnsiTheme="majorHAnsi"/>
        </w:rPr>
        <w:t>7.</w:t>
      </w:r>
      <w:r w:rsidR="00CA2A01" w:rsidRPr="00CA2A01">
        <w:rPr>
          <w:rFonts w:asciiTheme="majorHAnsi" w:hAnsiTheme="majorHAnsi"/>
        </w:rPr>
        <w:t>1</w:t>
      </w:r>
      <w:r w:rsidRPr="00CA2A01">
        <w:rPr>
          <w:rFonts w:asciiTheme="majorHAnsi" w:hAnsiTheme="majorHAnsi"/>
        </w:rPr>
        <w:t xml:space="preserve">.   За неисполнение или ненадлежащее исполнение обязательств по договору стороны несут ответственность в соответствии с </w:t>
      </w:r>
      <w:r w:rsidR="00CA2A01" w:rsidRPr="00CA2A01">
        <w:rPr>
          <w:rFonts w:asciiTheme="majorHAnsi" w:hAnsiTheme="majorHAnsi"/>
        </w:rPr>
        <w:t>данной офертой</w:t>
      </w:r>
      <w:r w:rsidRPr="00CA2A01">
        <w:rPr>
          <w:rFonts w:asciiTheme="majorHAnsi" w:hAnsiTheme="majorHAnsi"/>
        </w:rPr>
        <w:t>, а также действующим законодательством РФ.</w:t>
      </w:r>
    </w:p>
    <w:p w:rsidR="00487929" w:rsidRPr="00CA2A01" w:rsidRDefault="0023238C" w:rsidP="007F4970">
      <w:pPr>
        <w:jc w:val="both"/>
        <w:rPr>
          <w:rFonts w:asciiTheme="majorHAnsi" w:hAnsiTheme="majorHAnsi"/>
        </w:rPr>
      </w:pPr>
      <w:r w:rsidRPr="00CA2A01">
        <w:rPr>
          <w:rFonts w:asciiTheme="majorHAnsi" w:hAnsiTheme="majorHAnsi"/>
        </w:rPr>
        <w:t>7.3.   Все отношения Сторон, проистекающие из договора или связанные с ним, в том числе отношения, связанные с исполнением или расторжением договора, последствиями его расторжения или ответственностью, связанной с расторжением договора, регулируются законодательством Российской Федерации.</w:t>
      </w:r>
    </w:p>
    <w:p w:rsidR="00050827" w:rsidRDefault="0023238C" w:rsidP="007F4970">
      <w:pPr>
        <w:jc w:val="both"/>
        <w:rPr>
          <w:rFonts w:asciiTheme="majorHAnsi" w:hAnsiTheme="majorHAnsi"/>
        </w:rPr>
      </w:pPr>
      <w:r w:rsidRPr="00CA2A01">
        <w:rPr>
          <w:rFonts w:asciiTheme="majorHAnsi" w:hAnsiTheme="majorHAnsi"/>
        </w:rPr>
        <w:t xml:space="preserve">7.4.   Все возникающие разногласия по договору стороны обязуются разрешать путем переговоров. При не урегулировании сторонами возникших разногласий в процессе переговоров, спор передается на </w:t>
      </w:r>
      <w:r w:rsidR="00BA30BB" w:rsidRPr="00CA2A01">
        <w:rPr>
          <w:rFonts w:asciiTheme="majorHAnsi" w:hAnsiTheme="majorHAnsi"/>
        </w:rPr>
        <w:t>разрешение Арбитражного суда города Санкт-Петербурга и Ленинградской области, а в случае, если арендатором выступает физическое лицо – в Красногвардейский районный суд города Санкт-Петербурга.</w:t>
      </w:r>
    </w:p>
    <w:p w:rsidR="00BF262A" w:rsidRDefault="00BF262A" w:rsidP="007F4970">
      <w:pPr>
        <w:jc w:val="both"/>
        <w:rPr>
          <w:rFonts w:asciiTheme="majorHAnsi" w:hAnsiTheme="majorHAnsi"/>
        </w:rPr>
      </w:pPr>
    </w:p>
    <w:p w:rsidR="00BF262A" w:rsidRPr="007F4970" w:rsidRDefault="00BF262A" w:rsidP="007F4970">
      <w:pPr>
        <w:jc w:val="both"/>
        <w:rPr>
          <w:rFonts w:asciiTheme="majorHAnsi" w:hAnsiTheme="majorHAnsi"/>
        </w:rPr>
      </w:pPr>
      <w:r>
        <w:rPr>
          <w:rFonts w:asciiTheme="majorHAnsi" w:hAnsiTheme="majorHAnsi"/>
        </w:rPr>
        <w:t>26.01.2022г.</w:t>
      </w:r>
    </w:p>
    <w:sectPr w:rsidR="00BF262A" w:rsidRPr="007F4970" w:rsidSect="0005082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74A" w:rsidRDefault="0092474A">
      <w:pPr>
        <w:spacing w:after="0" w:line="240" w:lineRule="auto"/>
      </w:pPr>
      <w:r>
        <w:separator/>
      </w:r>
    </w:p>
  </w:endnote>
  <w:endnote w:type="continuationSeparator" w:id="0">
    <w:p w:rsidR="0092474A" w:rsidRDefault="0092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74A" w:rsidRDefault="0092474A">
      <w:pPr>
        <w:spacing w:after="0" w:line="240" w:lineRule="auto"/>
      </w:pPr>
      <w:r>
        <w:separator/>
      </w:r>
    </w:p>
  </w:footnote>
  <w:footnote w:type="continuationSeparator" w:id="0">
    <w:p w:rsidR="0092474A" w:rsidRDefault="00924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094362"/>
      <w:docPartObj>
        <w:docPartGallery w:val="Page Numbers (Top of Page)"/>
        <w:docPartUnique/>
      </w:docPartObj>
    </w:sdtPr>
    <w:sdtContent>
      <w:p w:rsidR="00F6316A" w:rsidRDefault="00B00D0F">
        <w:pPr>
          <w:pStyle w:val="Header"/>
          <w:jc w:val="center"/>
        </w:pPr>
        <w:fldSimple w:instr="PAGE   \* MERGEFORMAT">
          <w:r w:rsidR="00686DB4">
            <w:rPr>
              <w:noProof/>
            </w:rPr>
            <w:t>7</w:t>
          </w:r>
        </w:fldSimple>
      </w:p>
    </w:sdtContent>
  </w:sdt>
  <w:p w:rsidR="00F6316A" w:rsidRDefault="00F631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050827"/>
    <w:rsid w:val="00050827"/>
    <w:rsid w:val="00072BA2"/>
    <w:rsid w:val="000F42DE"/>
    <w:rsid w:val="00137453"/>
    <w:rsid w:val="00153B84"/>
    <w:rsid w:val="001709D3"/>
    <w:rsid w:val="001771AA"/>
    <w:rsid w:val="0018366D"/>
    <w:rsid w:val="0023238C"/>
    <w:rsid w:val="002E457C"/>
    <w:rsid w:val="002F3C66"/>
    <w:rsid w:val="00374D98"/>
    <w:rsid w:val="003A41A0"/>
    <w:rsid w:val="003E67D8"/>
    <w:rsid w:val="0040065B"/>
    <w:rsid w:val="004055CE"/>
    <w:rsid w:val="0042772E"/>
    <w:rsid w:val="00442007"/>
    <w:rsid w:val="00487929"/>
    <w:rsid w:val="004B76A1"/>
    <w:rsid w:val="004F25E1"/>
    <w:rsid w:val="00534684"/>
    <w:rsid w:val="00542091"/>
    <w:rsid w:val="00575EAA"/>
    <w:rsid w:val="005A7CEE"/>
    <w:rsid w:val="005E23F2"/>
    <w:rsid w:val="00627E00"/>
    <w:rsid w:val="00686DB4"/>
    <w:rsid w:val="007461FE"/>
    <w:rsid w:val="00797CB1"/>
    <w:rsid w:val="007A088C"/>
    <w:rsid w:val="007E306F"/>
    <w:rsid w:val="007F4970"/>
    <w:rsid w:val="0080253C"/>
    <w:rsid w:val="00807C47"/>
    <w:rsid w:val="0081140E"/>
    <w:rsid w:val="00820A03"/>
    <w:rsid w:val="00841D3F"/>
    <w:rsid w:val="00847822"/>
    <w:rsid w:val="008B5F66"/>
    <w:rsid w:val="008E50E3"/>
    <w:rsid w:val="00907220"/>
    <w:rsid w:val="0092474A"/>
    <w:rsid w:val="00957C98"/>
    <w:rsid w:val="00A07A8E"/>
    <w:rsid w:val="00A1196C"/>
    <w:rsid w:val="00A235F7"/>
    <w:rsid w:val="00A7613A"/>
    <w:rsid w:val="00AA6CE6"/>
    <w:rsid w:val="00AC659D"/>
    <w:rsid w:val="00B00D0F"/>
    <w:rsid w:val="00BA1669"/>
    <w:rsid w:val="00BA30BB"/>
    <w:rsid w:val="00BA5A28"/>
    <w:rsid w:val="00BF262A"/>
    <w:rsid w:val="00BF3AEC"/>
    <w:rsid w:val="00CA2A01"/>
    <w:rsid w:val="00D23304"/>
    <w:rsid w:val="00D47F90"/>
    <w:rsid w:val="00D5033D"/>
    <w:rsid w:val="00D64B7A"/>
    <w:rsid w:val="00D86082"/>
    <w:rsid w:val="00D9231B"/>
    <w:rsid w:val="00D962AB"/>
    <w:rsid w:val="00DA3F4F"/>
    <w:rsid w:val="00DB0DE4"/>
    <w:rsid w:val="00DB47C9"/>
    <w:rsid w:val="00E309BD"/>
    <w:rsid w:val="00E7736E"/>
    <w:rsid w:val="00E87919"/>
    <w:rsid w:val="00EA50E7"/>
    <w:rsid w:val="00EF2BB9"/>
    <w:rsid w:val="00F00114"/>
    <w:rsid w:val="00F213DE"/>
    <w:rsid w:val="00F460A3"/>
    <w:rsid w:val="00F6316A"/>
    <w:rsid w:val="00FA4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050827"/>
    <w:pPr>
      <w:keepNext/>
      <w:keepLines/>
      <w:spacing w:before="480"/>
      <w:outlineLvl w:val="0"/>
    </w:pPr>
    <w:rPr>
      <w:rFonts w:ascii="Arial" w:eastAsia="Arial" w:hAnsi="Arial" w:cs="Arial"/>
      <w:sz w:val="40"/>
      <w:szCs w:val="40"/>
    </w:rPr>
  </w:style>
  <w:style w:type="character" w:customStyle="1" w:styleId="Heading1Char">
    <w:name w:val="Heading 1 Char"/>
    <w:basedOn w:val="a0"/>
    <w:link w:val="Heading1"/>
    <w:uiPriority w:val="9"/>
    <w:rsid w:val="00050827"/>
    <w:rPr>
      <w:rFonts w:ascii="Arial" w:eastAsia="Arial" w:hAnsi="Arial" w:cs="Arial"/>
      <w:sz w:val="40"/>
      <w:szCs w:val="40"/>
    </w:rPr>
  </w:style>
  <w:style w:type="character" w:customStyle="1" w:styleId="Heading2Char">
    <w:name w:val="Heading 2 Char"/>
    <w:basedOn w:val="a0"/>
    <w:link w:val="Heading2"/>
    <w:uiPriority w:val="9"/>
    <w:rsid w:val="00050827"/>
    <w:rPr>
      <w:rFonts w:ascii="Arial" w:eastAsia="Arial" w:hAnsi="Arial" w:cs="Arial"/>
      <w:sz w:val="34"/>
    </w:rPr>
  </w:style>
  <w:style w:type="paragraph" w:customStyle="1" w:styleId="Heading3">
    <w:name w:val="Heading 3"/>
    <w:basedOn w:val="a"/>
    <w:next w:val="a"/>
    <w:link w:val="Heading3Char"/>
    <w:uiPriority w:val="9"/>
    <w:unhideWhenUsed/>
    <w:qFormat/>
    <w:rsid w:val="00050827"/>
    <w:pPr>
      <w:keepNext/>
      <w:keepLines/>
      <w:spacing w:before="320"/>
      <w:outlineLvl w:val="2"/>
    </w:pPr>
    <w:rPr>
      <w:rFonts w:ascii="Arial" w:eastAsia="Arial" w:hAnsi="Arial" w:cs="Arial"/>
      <w:sz w:val="30"/>
      <w:szCs w:val="30"/>
    </w:rPr>
  </w:style>
  <w:style w:type="character" w:customStyle="1" w:styleId="Heading3Char">
    <w:name w:val="Heading 3 Char"/>
    <w:basedOn w:val="a0"/>
    <w:link w:val="Heading3"/>
    <w:uiPriority w:val="9"/>
    <w:rsid w:val="00050827"/>
    <w:rPr>
      <w:rFonts w:ascii="Arial" w:eastAsia="Arial" w:hAnsi="Arial" w:cs="Arial"/>
      <w:sz w:val="30"/>
      <w:szCs w:val="30"/>
    </w:rPr>
  </w:style>
  <w:style w:type="paragraph" w:customStyle="1" w:styleId="Heading4">
    <w:name w:val="Heading 4"/>
    <w:basedOn w:val="a"/>
    <w:next w:val="a"/>
    <w:link w:val="Heading4Char"/>
    <w:uiPriority w:val="9"/>
    <w:unhideWhenUsed/>
    <w:qFormat/>
    <w:rsid w:val="00050827"/>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Heading4"/>
    <w:uiPriority w:val="9"/>
    <w:rsid w:val="0005082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050827"/>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Heading5"/>
    <w:uiPriority w:val="9"/>
    <w:rsid w:val="0005082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050827"/>
    <w:pPr>
      <w:keepNext/>
      <w:keepLines/>
      <w:spacing w:before="320"/>
      <w:outlineLvl w:val="5"/>
    </w:pPr>
    <w:rPr>
      <w:rFonts w:ascii="Arial" w:eastAsia="Arial" w:hAnsi="Arial" w:cs="Arial"/>
      <w:b/>
      <w:bCs/>
    </w:rPr>
  </w:style>
  <w:style w:type="character" w:customStyle="1" w:styleId="Heading6Char">
    <w:name w:val="Heading 6 Char"/>
    <w:basedOn w:val="a0"/>
    <w:link w:val="Heading6"/>
    <w:uiPriority w:val="9"/>
    <w:rsid w:val="0005082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050827"/>
    <w:pPr>
      <w:keepNext/>
      <w:keepLines/>
      <w:spacing w:before="320"/>
      <w:outlineLvl w:val="6"/>
    </w:pPr>
    <w:rPr>
      <w:rFonts w:ascii="Arial" w:eastAsia="Arial" w:hAnsi="Arial" w:cs="Arial"/>
      <w:b/>
      <w:bCs/>
      <w:i/>
      <w:iCs/>
    </w:rPr>
  </w:style>
  <w:style w:type="character" w:customStyle="1" w:styleId="Heading7Char">
    <w:name w:val="Heading 7 Char"/>
    <w:basedOn w:val="a0"/>
    <w:link w:val="Heading7"/>
    <w:uiPriority w:val="9"/>
    <w:rsid w:val="0005082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050827"/>
    <w:pPr>
      <w:keepNext/>
      <w:keepLines/>
      <w:spacing w:before="320"/>
      <w:outlineLvl w:val="7"/>
    </w:pPr>
    <w:rPr>
      <w:rFonts w:ascii="Arial" w:eastAsia="Arial" w:hAnsi="Arial" w:cs="Arial"/>
      <w:i/>
      <w:iCs/>
    </w:rPr>
  </w:style>
  <w:style w:type="character" w:customStyle="1" w:styleId="Heading8Char">
    <w:name w:val="Heading 8 Char"/>
    <w:basedOn w:val="a0"/>
    <w:link w:val="Heading8"/>
    <w:uiPriority w:val="9"/>
    <w:rsid w:val="0005082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050827"/>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Heading9"/>
    <w:uiPriority w:val="9"/>
    <w:rsid w:val="00050827"/>
    <w:rPr>
      <w:rFonts w:ascii="Arial" w:eastAsia="Arial" w:hAnsi="Arial" w:cs="Arial"/>
      <w:i/>
      <w:iCs/>
      <w:sz w:val="21"/>
      <w:szCs w:val="21"/>
    </w:rPr>
  </w:style>
  <w:style w:type="paragraph" w:styleId="a3">
    <w:name w:val="List Paragraph"/>
    <w:basedOn w:val="a"/>
    <w:uiPriority w:val="34"/>
    <w:qFormat/>
    <w:rsid w:val="00050827"/>
    <w:pPr>
      <w:ind w:left="720"/>
      <w:contextualSpacing/>
    </w:pPr>
  </w:style>
  <w:style w:type="paragraph" w:styleId="a4">
    <w:name w:val="No Spacing"/>
    <w:uiPriority w:val="1"/>
    <w:qFormat/>
    <w:rsid w:val="00050827"/>
    <w:pPr>
      <w:spacing w:after="0" w:line="240" w:lineRule="auto"/>
    </w:pPr>
  </w:style>
  <w:style w:type="paragraph" w:styleId="a5">
    <w:name w:val="Title"/>
    <w:basedOn w:val="a"/>
    <w:next w:val="a"/>
    <w:link w:val="a6"/>
    <w:uiPriority w:val="10"/>
    <w:qFormat/>
    <w:rsid w:val="00050827"/>
    <w:pPr>
      <w:spacing w:before="300"/>
      <w:contextualSpacing/>
    </w:pPr>
    <w:rPr>
      <w:sz w:val="48"/>
      <w:szCs w:val="48"/>
    </w:rPr>
  </w:style>
  <w:style w:type="character" w:customStyle="1" w:styleId="a6">
    <w:name w:val="Название Знак"/>
    <w:basedOn w:val="a0"/>
    <w:link w:val="a5"/>
    <w:uiPriority w:val="10"/>
    <w:rsid w:val="00050827"/>
    <w:rPr>
      <w:sz w:val="48"/>
      <w:szCs w:val="48"/>
    </w:rPr>
  </w:style>
  <w:style w:type="paragraph" w:styleId="a7">
    <w:name w:val="Subtitle"/>
    <w:basedOn w:val="a"/>
    <w:next w:val="a"/>
    <w:link w:val="a8"/>
    <w:uiPriority w:val="11"/>
    <w:qFormat/>
    <w:rsid w:val="00050827"/>
    <w:pPr>
      <w:spacing w:before="200"/>
    </w:pPr>
    <w:rPr>
      <w:sz w:val="24"/>
      <w:szCs w:val="24"/>
    </w:rPr>
  </w:style>
  <w:style w:type="character" w:customStyle="1" w:styleId="a8">
    <w:name w:val="Подзаголовок Знак"/>
    <w:basedOn w:val="a0"/>
    <w:link w:val="a7"/>
    <w:uiPriority w:val="11"/>
    <w:rsid w:val="00050827"/>
    <w:rPr>
      <w:sz w:val="24"/>
      <w:szCs w:val="24"/>
    </w:rPr>
  </w:style>
  <w:style w:type="paragraph" w:styleId="2">
    <w:name w:val="Quote"/>
    <w:basedOn w:val="a"/>
    <w:next w:val="a"/>
    <w:link w:val="20"/>
    <w:uiPriority w:val="29"/>
    <w:qFormat/>
    <w:rsid w:val="00050827"/>
    <w:pPr>
      <w:ind w:left="720" w:right="720"/>
    </w:pPr>
    <w:rPr>
      <w:i/>
    </w:rPr>
  </w:style>
  <w:style w:type="character" w:customStyle="1" w:styleId="20">
    <w:name w:val="Цитата 2 Знак"/>
    <w:link w:val="2"/>
    <w:uiPriority w:val="29"/>
    <w:rsid w:val="00050827"/>
    <w:rPr>
      <w:i/>
    </w:rPr>
  </w:style>
  <w:style w:type="paragraph" w:styleId="a9">
    <w:name w:val="Intense Quote"/>
    <w:basedOn w:val="a"/>
    <w:next w:val="a"/>
    <w:link w:val="aa"/>
    <w:uiPriority w:val="30"/>
    <w:qFormat/>
    <w:rsid w:val="0005082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050827"/>
    <w:rPr>
      <w:i/>
    </w:rPr>
  </w:style>
  <w:style w:type="character" w:customStyle="1" w:styleId="HeaderChar">
    <w:name w:val="Header Char"/>
    <w:basedOn w:val="a0"/>
    <w:link w:val="Header"/>
    <w:uiPriority w:val="99"/>
    <w:rsid w:val="00050827"/>
  </w:style>
  <w:style w:type="character" w:customStyle="1" w:styleId="FooterChar">
    <w:name w:val="Footer Char"/>
    <w:basedOn w:val="a0"/>
    <w:link w:val="Footer"/>
    <w:uiPriority w:val="99"/>
    <w:rsid w:val="00050827"/>
  </w:style>
  <w:style w:type="paragraph" w:customStyle="1" w:styleId="Caption">
    <w:name w:val="Caption"/>
    <w:basedOn w:val="a"/>
    <w:next w:val="a"/>
    <w:uiPriority w:val="35"/>
    <w:semiHidden/>
    <w:unhideWhenUsed/>
    <w:qFormat/>
    <w:rsid w:val="00050827"/>
    <w:rPr>
      <w:b/>
      <w:bCs/>
      <w:color w:val="4F81BD" w:themeColor="accent1"/>
      <w:sz w:val="18"/>
      <w:szCs w:val="18"/>
    </w:rPr>
  </w:style>
  <w:style w:type="character" w:customStyle="1" w:styleId="CaptionChar">
    <w:name w:val="Caption Char"/>
    <w:link w:val="Footer"/>
    <w:uiPriority w:val="99"/>
    <w:rsid w:val="00050827"/>
  </w:style>
  <w:style w:type="table" w:customStyle="1" w:styleId="TableGridLight">
    <w:name w:val="Table Grid Light"/>
    <w:basedOn w:val="a1"/>
    <w:uiPriority w:val="59"/>
    <w:rsid w:val="0005082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05082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05082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05082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5082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5082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5082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5082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5082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5082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05082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5082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05082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05082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05082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05082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05082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05082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5082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05082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05082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05082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05082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05082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05082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5082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05082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05082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05082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05082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05082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05082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5082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05082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05082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05082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05082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05082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05082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5082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5082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5082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5082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5082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5082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05082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5082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5082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5082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5082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5082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5082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05082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05082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5082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05082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05082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05082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05082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05082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05082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5082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5082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5082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5082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5082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5082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05082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5082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05082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05082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05082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05082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05082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05082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5082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05082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05082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05082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05082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05082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05082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5082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5082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5082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5082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5082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5082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05082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5082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5082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5082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5082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5082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5082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5082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05082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05082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05082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05082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05082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05082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05082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050827"/>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050827"/>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050827"/>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050827"/>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050827"/>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050827"/>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05082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5082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5082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5082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5082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5082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5082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050827"/>
    <w:rPr>
      <w:color w:val="0000FF" w:themeColor="hyperlink"/>
      <w:u w:val="single"/>
    </w:rPr>
  </w:style>
  <w:style w:type="paragraph" w:styleId="ac">
    <w:name w:val="footnote text"/>
    <w:basedOn w:val="a"/>
    <w:link w:val="ad"/>
    <w:uiPriority w:val="99"/>
    <w:semiHidden/>
    <w:unhideWhenUsed/>
    <w:rsid w:val="00050827"/>
    <w:pPr>
      <w:spacing w:after="40" w:line="240" w:lineRule="auto"/>
    </w:pPr>
    <w:rPr>
      <w:sz w:val="18"/>
    </w:rPr>
  </w:style>
  <w:style w:type="character" w:customStyle="1" w:styleId="ad">
    <w:name w:val="Текст сноски Знак"/>
    <w:link w:val="ac"/>
    <w:uiPriority w:val="99"/>
    <w:rsid w:val="00050827"/>
    <w:rPr>
      <w:sz w:val="18"/>
    </w:rPr>
  </w:style>
  <w:style w:type="character" w:styleId="ae">
    <w:name w:val="footnote reference"/>
    <w:basedOn w:val="a0"/>
    <w:uiPriority w:val="99"/>
    <w:unhideWhenUsed/>
    <w:rsid w:val="00050827"/>
    <w:rPr>
      <w:vertAlign w:val="superscript"/>
    </w:rPr>
  </w:style>
  <w:style w:type="paragraph" w:styleId="af">
    <w:name w:val="endnote text"/>
    <w:basedOn w:val="a"/>
    <w:link w:val="af0"/>
    <w:uiPriority w:val="99"/>
    <w:semiHidden/>
    <w:unhideWhenUsed/>
    <w:rsid w:val="00050827"/>
    <w:pPr>
      <w:spacing w:after="0" w:line="240" w:lineRule="auto"/>
    </w:pPr>
    <w:rPr>
      <w:sz w:val="20"/>
    </w:rPr>
  </w:style>
  <w:style w:type="character" w:customStyle="1" w:styleId="af0">
    <w:name w:val="Текст концевой сноски Знак"/>
    <w:link w:val="af"/>
    <w:uiPriority w:val="99"/>
    <w:rsid w:val="00050827"/>
    <w:rPr>
      <w:sz w:val="20"/>
    </w:rPr>
  </w:style>
  <w:style w:type="character" w:styleId="af1">
    <w:name w:val="endnote reference"/>
    <w:basedOn w:val="a0"/>
    <w:uiPriority w:val="99"/>
    <w:semiHidden/>
    <w:unhideWhenUsed/>
    <w:rsid w:val="00050827"/>
    <w:rPr>
      <w:vertAlign w:val="superscript"/>
    </w:rPr>
  </w:style>
  <w:style w:type="paragraph" w:styleId="1">
    <w:name w:val="toc 1"/>
    <w:basedOn w:val="a"/>
    <w:next w:val="a"/>
    <w:uiPriority w:val="39"/>
    <w:unhideWhenUsed/>
    <w:rsid w:val="00050827"/>
    <w:pPr>
      <w:spacing w:after="57"/>
    </w:pPr>
  </w:style>
  <w:style w:type="paragraph" w:styleId="21">
    <w:name w:val="toc 2"/>
    <w:basedOn w:val="a"/>
    <w:next w:val="a"/>
    <w:uiPriority w:val="39"/>
    <w:unhideWhenUsed/>
    <w:rsid w:val="00050827"/>
    <w:pPr>
      <w:spacing w:after="57"/>
      <w:ind w:left="283"/>
    </w:pPr>
  </w:style>
  <w:style w:type="paragraph" w:styleId="3">
    <w:name w:val="toc 3"/>
    <w:basedOn w:val="a"/>
    <w:next w:val="a"/>
    <w:uiPriority w:val="39"/>
    <w:unhideWhenUsed/>
    <w:rsid w:val="00050827"/>
    <w:pPr>
      <w:spacing w:after="57"/>
      <w:ind w:left="567"/>
    </w:pPr>
  </w:style>
  <w:style w:type="paragraph" w:styleId="4">
    <w:name w:val="toc 4"/>
    <w:basedOn w:val="a"/>
    <w:next w:val="a"/>
    <w:uiPriority w:val="39"/>
    <w:unhideWhenUsed/>
    <w:rsid w:val="00050827"/>
    <w:pPr>
      <w:spacing w:after="57"/>
      <w:ind w:left="850"/>
    </w:pPr>
  </w:style>
  <w:style w:type="paragraph" w:styleId="5">
    <w:name w:val="toc 5"/>
    <w:basedOn w:val="a"/>
    <w:next w:val="a"/>
    <w:uiPriority w:val="39"/>
    <w:unhideWhenUsed/>
    <w:rsid w:val="00050827"/>
    <w:pPr>
      <w:spacing w:after="57"/>
      <w:ind w:left="1134"/>
    </w:pPr>
  </w:style>
  <w:style w:type="paragraph" w:styleId="6">
    <w:name w:val="toc 6"/>
    <w:basedOn w:val="a"/>
    <w:next w:val="a"/>
    <w:uiPriority w:val="39"/>
    <w:unhideWhenUsed/>
    <w:rsid w:val="00050827"/>
    <w:pPr>
      <w:spacing w:after="57"/>
      <w:ind w:left="1417"/>
    </w:pPr>
  </w:style>
  <w:style w:type="paragraph" w:styleId="7">
    <w:name w:val="toc 7"/>
    <w:basedOn w:val="a"/>
    <w:next w:val="a"/>
    <w:uiPriority w:val="39"/>
    <w:unhideWhenUsed/>
    <w:rsid w:val="00050827"/>
    <w:pPr>
      <w:spacing w:after="57"/>
      <w:ind w:left="1701"/>
    </w:pPr>
  </w:style>
  <w:style w:type="paragraph" w:styleId="8">
    <w:name w:val="toc 8"/>
    <w:basedOn w:val="a"/>
    <w:next w:val="a"/>
    <w:uiPriority w:val="39"/>
    <w:unhideWhenUsed/>
    <w:rsid w:val="00050827"/>
    <w:pPr>
      <w:spacing w:after="57"/>
      <w:ind w:left="1984"/>
    </w:pPr>
  </w:style>
  <w:style w:type="paragraph" w:styleId="9">
    <w:name w:val="toc 9"/>
    <w:basedOn w:val="a"/>
    <w:next w:val="a"/>
    <w:uiPriority w:val="39"/>
    <w:unhideWhenUsed/>
    <w:rsid w:val="00050827"/>
    <w:pPr>
      <w:spacing w:after="57"/>
      <w:ind w:left="2268"/>
    </w:pPr>
  </w:style>
  <w:style w:type="paragraph" w:styleId="af2">
    <w:name w:val="TOC Heading"/>
    <w:uiPriority w:val="39"/>
    <w:unhideWhenUsed/>
    <w:rsid w:val="00050827"/>
  </w:style>
  <w:style w:type="paragraph" w:styleId="af3">
    <w:name w:val="table of figures"/>
    <w:basedOn w:val="a"/>
    <w:next w:val="a"/>
    <w:uiPriority w:val="99"/>
    <w:unhideWhenUsed/>
    <w:rsid w:val="00050827"/>
    <w:pPr>
      <w:spacing w:after="0"/>
    </w:pPr>
  </w:style>
  <w:style w:type="paragraph" w:customStyle="1" w:styleId="Heading2">
    <w:name w:val="Heading 2"/>
    <w:basedOn w:val="a"/>
    <w:link w:val="22"/>
    <w:uiPriority w:val="9"/>
    <w:qFormat/>
    <w:rsid w:val="00050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customStyle="1" w:styleId="22">
    <w:name w:val="Заголовок 2 Знак"/>
    <w:basedOn w:val="a0"/>
    <w:link w:val="Heading2"/>
    <w:uiPriority w:val="9"/>
    <w:rsid w:val="00050827"/>
    <w:rPr>
      <w:rFonts w:ascii="Times New Roman" w:eastAsia="Times New Roman" w:hAnsi="Times New Roman" w:cs="Times New Roman"/>
      <w:b/>
      <w:bCs/>
      <w:sz w:val="36"/>
      <w:szCs w:val="36"/>
      <w:lang w:eastAsia="ru-RU"/>
    </w:rPr>
  </w:style>
  <w:style w:type="character" w:styleId="af4">
    <w:name w:val="Strong"/>
    <w:basedOn w:val="a0"/>
    <w:uiPriority w:val="22"/>
    <w:qFormat/>
    <w:rsid w:val="00050827"/>
    <w:rPr>
      <w:b/>
      <w:bCs/>
    </w:rPr>
  </w:style>
  <w:style w:type="paragraph" w:styleId="af5">
    <w:name w:val="Normal (Web)"/>
    <w:basedOn w:val="a"/>
    <w:uiPriority w:val="99"/>
    <w:unhideWhenUsed/>
    <w:rsid w:val="00050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link w:val="af6"/>
    <w:uiPriority w:val="99"/>
    <w:unhideWhenUsed/>
    <w:rsid w:val="00050827"/>
    <w:pPr>
      <w:tabs>
        <w:tab w:val="center" w:pos="4677"/>
        <w:tab w:val="right" w:pos="9355"/>
      </w:tabs>
      <w:spacing w:after="0" w:line="240" w:lineRule="auto"/>
    </w:pPr>
  </w:style>
  <w:style w:type="character" w:customStyle="1" w:styleId="af6">
    <w:name w:val="Верхний колонтитул Знак"/>
    <w:basedOn w:val="a0"/>
    <w:link w:val="Header"/>
    <w:uiPriority w:val="99"/>
    <w:rsid w:val="00050827"/>
  </w:style>
  <w:style w:type="paragraph" w:customStyle="1" w:styleId="Footer">
    <w:name w:val="Footer"/>
    <w:basedOn w:val="a"/>
    <w:link w:val="af7"/>
    <w:uiPriority w:val="99"/>
    <w:unhideWhenUsed/>
    <w:rsid w:val="00050827"/>
    <w:pPr>
      <w:tabs>
        <w:tab w:val="center" w:pos="4677"/>
        <w:tab w:val="right" w:pos="9355"/>
      </w:tabs>
      <w:spacing w:after="0" w:line="240" w:lineRule="auto"/>
    </w:pPr>
  </w:style>
  <w:style w:type="character" w:customStyle="1" w:styleId="af7">
    <w:name w:val="Нижний колонтитул Знак"/>
    <w:basedOn w:val="a0"/>
    <w:link w:val="Footer"/>
    <w:uiPriority w:val="99"/>
    <w:rsid w:val="00050827"/>
  </w:style>
  <w:style w:type="table" w:styleId="af8">
    <w:name w:val="Table Grid"/>
    <w:basedOn w:val="a1"/>
    <w:uiPriority w:val="59"/>
    <w:rsid w:val="000508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header"/>
    <w:basedOn w:val="a"/>
    <w:link w:val="10"/>
    <w:uiPriority w:val="99"/>
    <w:semiHidden/>
    <w:unhideWhenUsed/>
    <w:rsid w:val="00D962AB"/>
    <w:pPr>
      <w:tabs>
        <w:tab w:val="center" w:pos="4677"/>
        <w:tab w:val="right" w:pos="9355"/>
      </w:tabs>
      <w:spacing w:after="0" w:line="240" w:lineRule="auto"/>
    </w:pPr>
  </w:style>
  <w:style w:type="character" w:customStyle="1" w:styleId="10">
    <w:name w:val="Верхний колонтитул Знак1"/>
    <w:basedOn w:val="a0"/>
    <w:link w:val="af9"/>
    <w:uiPriority w:val="99"/>
    <w:semiHidden/>
    <w:rsid w:val="00D962AB"/>
  </w:style>
  <w:style w:type="paragraph" w:styleId="afa">
    <w:name w:val="footer"/>
    <w:basedOn w:val="a"/>
    <w:link w:val="11"/>
    <w:uiPriority w:val="99"/>
    <w:semiHidden/>
    <w:unhideWhenUsed/>
    <w:rsid w:val="00D962AB"/>
    <w:pPr>
      <w:tabs>
        <w:tab w:val="center" w:pos="4677"/>
        <w:tab w:val="right" w:pos="9355"/>
      </w:tabs>
      <w:spacing w:after="0" w:line="240" w:lineRule="auto"/>
    </w:pPr>
  </w:style>
  <w:style w:type="character" w:customStyle="1" w:styleId="11">
    <w:name w:val="Нижний колонтитул Знак1"/>
    <w:basedOn w:val="a0"/>
    <w:link w:val="afa"/>
    <w:uiPriority w:val="99"/>
    <w:semiHidden/>
    <w:rsid w:val="00D962AB"/>
  </w:style>
</w:styles>
</file>

<file path=word/webSettings.xml><?xml version="1.0" encoding="utf-8"?>
<w:webSettings xmlns:r="http://schemas.openxmlformats.org/officeDocument/2006/relationships" xmlns:w="http://schemas.openxmlformats.org/wordprocessingml/2006/main">
  <w:divs>
    <w:div w:id="2400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6FF1F38-36FF-4D6E-9901-266B2FC0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Чипков Евгений</dc:creator>
  <cp:lastModifiedBy>bogdanovs</cp:lastModifiedBy>
  <cp:revision>11</cp:revision>
  <cp:lastPrinted>2022-01-25T13:20:00Z</cp:lastPrinted>
  <dcterms:created xsi:type="dcterms:W3CDTF">2022-01-26T09:23:00Z</dcterms:created>
  <dcterms:modified xsi:type="dcterms:W3CDTF">2022-01-26T10:00:00Z</dcterms:modified>
</cp:coreProperties>
</file>